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7C" w:rsidRDefault="0014677C" w:rsidP="0014677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L’ANALFABETISMO IN SICILIA</w:t>
      </w:r>
    </w:p>
    <w:p w:rsidR="0014677C" w:rsidRPr="001B1E1F" w:rsidRDefault="0014677C" w:rsidP="0014677C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14677C" w:rsidRPr="001B1E1F" w:rsidRDefault="0014677C" w:rsidP="0014677C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1B1E1F">
        <w:rPr>
          <w:rFonts w:ascii="Garamond" w:hAnsi="Garamond"/>
          <w:sz w:val="24"/>
          <w:szCs w:val="24"/>
        </w:rPr>
        <w:t>Le premesse psicologiche</w:t>
      </w:r>
    </w:p>
    <w:p w:rsidR="0014677C" w:rsidRPr="001B1E1F" w:rsidRDefault="0014677C" w:rsidP="0014677C">
      <w:pPr>
        <w:pStyle w:val="Paragrafoelenco"/>
        <w:spacing w:after="0"/>
        <w:ind w:left="1080"/>
        <w:jc w:val="both"/>
        <w:rPr>
          <w:rFonts w:ascii="Garamond" w:hAnsi="Garamond"/>
          <w:sz w:val="24"/>
          <w:szCs w:val="24"/>
        </w:rPr>
      </w:pPr>
    </w:p>
    <w:p w:rsidR="0014677C" w:rsidRPr="00C321A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problema dell’</w:t>
      </w:r>
      <w:r w:rsidRPr="00C321A1">
        <w:rPr>
          <w:rFonts w:ascii="Garamond" w:hAnsi="Garamond"/>
          <w:sz w:val="24"/>
          <w:szCs w:val="24"/>
        </w:rPr>
        <w:t xml:space="preserve">analfabetismo in Sicilia è </w:t>
      </w:r>
      <w:proofErr w:type="spellStart"/>
      <w:r w:rsidRPr="00C321A1">
        <w:rPr>
          <w:rFonts w:ascii="Garamond" w:hAnsi="Garamond"/>
          <w:sz w:val="24"/>
          <w:szCs w:val="24"/>
        </w:rPr>
        <w:t>anzittutto</w:t>
      </w:r>
      <w:proofErr w:type="spellEnd"/>
      <w:r w:rsidRPr="00C321A1">
        <w:rPr>
          <w:rFonts w:ascii="Garamond" w:hAnsi="Garamond"/>
          <w:sz w:val="24"/>
          <w:szCs w:val="24"/>
        </w:rPr>
        <w:t xml:space="preserve"> di semplice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constatazione, cioè squisitamente polit</w:t>
      </w:r>
      <w:r>
        <w:rPr>
          <w:rFonts w:ascii="Garamond" w:hAnsi="Garamond"/>
          <w:sz w:val="24"/>
          <w:szCs w:val="24"/>
        </w:rPr>
        <w:t>ico e sociale. Esso rientra dun</w:t>
      </w:r>
      <w:r w:rsidRPr="00C321A1">
        <w:rPr>
          <w:rFonts w:ascii="Garamond" w:hAnsi="Garamond"/>
          <w:sz w:val="24"/>
          <w:szCs w:val="24"/>
        </w:rPr>
        <w:t>que in quello più complesso e diffuso che da cinquant'anni travaglia la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 xml:space="preserve">vita della Nazione e che si </w:t>
      </w:r>
      <w:r>
        <w:rPr>
          <w:rFonts w:ascii="Garamond" w:hAnsi="Garamond"/>
          <w:sz w:val="24"/>
          <w:szCs w:val="24"/>
        </w:rPr>
        <w:t>suole chiamare del Mezzogiorno d’I</w:t>
      </w:r>
      <w:r w:rsidRPr="00C321A1">
        <w:rPr>
          <w:rFonts w:ascii="Garamond" w:hAnsi="Garamond"/>
          <w:sz w:val="24"/>
          <w:szCs w:val="24"/>
        </w:rPr>
        <w:t>talia;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motivo di ordini del giorno, di discorsi, di progetti, di riforme senza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coraggio o senza conseguenze.</w:t>
      </w:r>
    </w:p>
    <w:p w:rsidR="0014677C" w:rsidRPr="00C321A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321A1">
        <w:rPr>
          <w:rFonts w:ascii="Garamond" w:hAnsi="Garamond"/>
          <w:sz w:val="24"/>
          <w:szCs w:val="24"/>
        </w:rPr>
        <w:t>Ne risulta, politicamente parlando, che una risoluzione a sé del problema non potrebbe esistere se non connessa con una serie o catena di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altre soluzioni simultanee: amministrativa, del latifondo, igienica, delle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vie di comunicazione, eccetera. Se ne fa insomma una questione di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progresso e di civiltà; per cui la constatazione implicitamente contiene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il luo</w:t>
      </w:r>
      <w:r>
        <w:rPr>
          <w:rFonts w:ascii="Garamond" w:hAnsi="Garamond"/>
          <w:sz w:val="24"/>
          <w:szCs w:val="24"/>
        </w:rPr>
        <w:t>go comune e ormai retorico dell’</w:t>
      </w:r>
      <w:r w:rsidRPr="00C321A1">
        <w:rPr>
          <w:rFonts w:ascii="Garamond" w:hAnsi="Garamond"/>
          <w:sz w:val="24"/>
          <w:szCs w:val="24"/>
        </w:rPr>
        <w:t>inferiorità del Mezzogiorno, delle sue condizioni arretrate di almeno cinquant'anni di fronte alle altre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regioni. Dove sarebbe ridicolo non tenere nella debita considerazione,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 xml:space="preserve">oltre alle principali, un cumulo di cause marginali ed episodiche; l'influenza del clima, la geografia, le incrostazioni storiche: lo spagnolismo, per esempio, delle classi dirigenti, la concezione </w:t>
      </w:r>
      <w:proofErr w:type="spellStart"/>
      <w:r w:rsidRPr="00C321A1">
        <w:rPr>
          <w:rFonts w:ascii="Garamond" w:hAnsi="Garamond"/>
          <w:sz w:val="24"/>
          <w:szCs w:val="24"/>
        </w:rPr>
        <w:t>feudalistica</w:t>
      </w:r>
      <w:proofErr w:type="spellEnd"/>
      <w:r w:rsidRPr="00C321A1">
        <w:rPr>
          <w:rFonts w:ascii="Garamond" w:hAnsi="Garamond"/>
          <w:sz w:val="24"/>
          <w:szCs w:val="24"/>
        </w:rPr>
        <w:t xml:space="preserve"> della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terra, la deficienza dell'organizzazione rurale, il senso di servitù fonda,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bieca, buia, alla terra madre e tiranna, divoratrice di uomini.</w:t>
      </w:r>
    </w:p>
    <w:p w:rsidR="0014677C" w:rsidRPr="00C321A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321A1">
        <w:rPr>
          <w:rFonts w:ascii="Garamond" w:hAnsi="Garamond"/>
          <w:sz w:val="24"/>
          <w:szCs w:val="24"/>
        </w:rPr>
        <w:t>Ragioni per necessità sentimentali ed etiche, da non disprezzarsi,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caso mai, in sede parlamentare e politica, e che dovrebbero assumere il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loro giusto valore negli spe</w:t>
      </w:r>
      <w:r>
        <w:rPr>
          <w:rFonts w:ascii="Garamond" w:hAnsi="Garamond"/>
          <w:sz w:val="24"/>
          <w:szCs w:val="24"/>
        </w:rPr>
        <w:t>ciali paragrafi del programma d’</w:t>
      </w:r>
      <w:r w:rsidRPr="00C321A1">
        <w:rPr>
          <w:rFonts w:ascii="Garamond" w:hAnsi="Garamond"/>
          <w:sz w:val="24"/>
          <w:szCs w:val="24"/>
        </w:rPr>
        <w:t>ogni partito</w:t>
      </w:r>
      <w:r>
        <w:rPr>
          <w:rFonts w:ascii="Garamond" w:hAnsi="Garamond"/>
          <w:sz w:val="24"/>
          <w:szCs w:val="24"/>
        </w:rPr>
        <w:t xml:space="preserve"> </w:t>
      </w:r>
      <w:r w:rsidRPr="00C321A1">
        <w:rPr>
          <w:rFonts w:ascii="Garamond" w:hAnsi="Garamond"/>
          <w:sz w:val="24"/>
          <w:szCs w:val="24"/>
        </w:rPr>
        <w:t>a larghe basi popolari.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321A1">
        <w:rPr>
          <w:rFonts w:ascii="Garamond" w:hAnsi="Garamond"/>
          <w:sz w:val="24"/>
          <w:szCs w:val="24"/>
        </w:rPr>
        <w:t>Ma dal punto di vista culturale e inf</w:t>
      </w:r>
      <w:r>
        <w:rPr>
          <w:rFonts w:ascii="Garamond" w:hAnsi="Garamond"/>
          <w:sz w:val="24"/>
          <w:szCs w:val="24"/>
        </w:rPr>
        <w:t>ormativo, l'analfabetismo in Si</w:t>
      </w:r>
      <w:r w:rsidRPr="00C321A1">
        <w:rPr>
          <w:rFonts w:ascii="Garamond" w:hAnsi="Garamond"/>
          <w:sz w:val="24"/>
          <w:szCs w:val="24"/>
        </w:rPr>
        <w:t>cilia va considerato dai risultati finora ottenuti nella lotta contro di es</w:t>
      </w:r>
      <w:r w:rsidRPr="00AC337A">
        <w:rPr>
          <w:rFonts w:ascii="Garamond" w:hAnsi="Garamond"/>
          <w:sz w:val="24"/>
          <w:szCs w:val="24"/>
        </w:rPr>
        <w:t>so, dai metodi us</w:t>
      </w:r>
      <w:r>
        <w:rPr>
          <w:rFonts w:ascii="Garamond" w:hAnsi="Garamond"/>
          <w:sz w:val="24"/>
          <w:szCs w:val="24"/>
        </w:rPr>
        <w:t>ati e dalle probabilità per l'avv</w:t>
      </w:r>
      <w:r w:rsidRPr="00AC337A">
        <w:rPr>
          <w:rFonts w:ascii="Garamond" w:hAnsi="Garamond"/>
          <w:sz w:val="24"/>
          <w:szCs w:val="24"/>
        </w:rPr>
        <w:t>enire, sempre tenendo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conto della speciale psicologia di quello che è il classico analfabeta siciliano: il contadino.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L'analfabetismo è</w:t>
      </w:r>
      <w:r w:rsidRPr="00AC337A">
        <w:rPr>
          <w:rFonts w:ascii="Garamond" w:hAnsi="Garamond"/>
          <w:sz w:val="24"/>
          <w:szCs w:val="24"/>
        </w:rPr>
        <w:t xml:space="preserve"> essenzialmente agricolo; e perciò in rapporto diretto non solo col latifondo, posizione storico-giuridica della terra, ma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anche con la terra in se stessa, forza primigenia, benefattrice, crudele.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Diventa dunque un motivo folkloristic</w:t>
      </w:r>
      <w:r>
        <w:rPr>
          <w:rFonts w:ascii="Garamond" w:hAnsi="Garamond"/>
          <w:sz w:val="24"/>
          <w:szCs w:val="24"/>
        </w:rPr>
        <w:t>o e psicologico, che si può sol</w:t>
      </w:r>
      <w:r w:rsidRPr="00AC337A">
        <w:rPr>
          <w:rFonts w:ascii="Garamond" w:hAnsi="Garamond"/>
          <w:sz w:val="24"/>
          <w:szCs w:val="24"/>
        </w:rPr>
        <w:t>tanto comprendere e risolvere con una esperienza personale e immediata delle cose.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Il torto maggiore è sempre quello di considerar la campagna dalla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città, di giudicarla di sui libri e i giornali, secondo un </w:t>
      </w:r>
      <w:r w:rsidRPr="00AC337A">
        <w:rPr>
          <w:rFonts w:ascii="Garamond" w:hAnsi="Garamond"/>
          <w:i/>
          <w:sz w:val="24"/>
          <w:szCs w:val="24"/>
        </w:rPr>
        <w:t>clic</w:t>
      </w:r>
      <w:r>
        <w:rPr>
          <w:rFonts w:ascii="Garamond" w:hAnsi="Garamond"/>
          <w:i/>
          <w:sz w:val="24"/>
          <w:szCs w:val="24"/>
        </w:rPr>
        <w:t>h</w:t>
      </w:r>
      <w:r w:rsidRPr="00AC337A">
        <w:rPr>
          <w:rFonts w:ascii="Garamond" w:hAnsi="Garamond"/>
          <w:i/>
          <w:sz w:val="24"/>
          <w:szCs w:val="24"/>
        </w:rPr>
        <w:t>é</w:t>
      </w:r>
      <w:r w:rsidRPr="00AC337A">
        <w:rPr>
          <w:rFonts w:ascii="Garamond" w:hAnsi="Garamond"/>
          <w:sz w:val="24"/>
          <w:szCs w:val="24"/>
        </w:rPr>
        <w:t xml:space="preserve"> arcadico 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pastorale, alla stregua </w:t>
      </w:r>
      <w:r>
        <w:rPr>
          <w:rFonts w:ascii="Garamond" w:hAnsi="Garamond"/>
          <w:sz w:val="24"/>
          <w:szCs w:val="24"/>
        </w:rPr>
        <w:t>delle vacanze estive, e delle “</w:t>
      </w:r>
      <w:r w:rsidRPr="00AC337A">
        <w:rPr>
          <w:rFonts w:ascii="Garamond" w:hAnsi="Garamond"/>
          <w:sz w:val="24"/>
          <w:szCs w:val="24"/>
        </w:rPr>
        <w:t>pastorellerie alla</w:t>
      </w:r>
      <w:r>
        <w:rPr>
          <w:rFonts w:ascii="Garamond" w:hAnsi="Garamond"/>
          <w:sz w:val="24"/>
          <w:szCs w:val="24"/>
        </w:rPr>
        <w:t xml:space="preserve"> Rousseau”</w:t>
      </w:r>
      <w:r w:rsidRPr="00AC337A">
        <w:rPr>
          <w:rFonts w:ascii="Garamond" w:hAnsi="Garamond"/>
          <w:sz w:val="24"/>
          <w:szCs w:val="24"/>
        </w:rPr>
        <w:t>. Retorica e parodia della campagna; ingratitudine anche,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che ha fatto scrivere per esempio a un uomo illuminato e acuto come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Giuseppe Prezzolini delle pagine senza la necessaria equità. Basterebbe infatti una sola pagina di Verga, tra le più dure e ruvide, per buttar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giù cento città, le più viventi di vita, </w:t>
      </w:r>
      <w:r>
        <w:rPr>
          <w:rFonts w:ascii="Garamond" w:hAnsi="Garamond"/>
          <w:sz w:val="24"/>
          <w:szCs w:val="24"/>
        </w:rPr>
        <w:t>le più fervide di modernità e d’</w:t>
      </w:r>
      <w:r w:rsidRPr="00AC337A">
        <w:rPr>
          <w:rFonts w:ascii="Garamond" w:hAnsi="Garamond"/>
          <w:sz w:val="24"/>
          <w:szCs w:val="24"/>
        </w:rPr>
        <w:t>umanità, di quelle che inebriano un uomo come Prezzolini, saturo di</w:t>
      </w:r>
      <w:r>
        <w:rPr>
          <w:rFonts w:ascii="Garamond" w:hAnsi="Garamond"/>
          <w:sz w:val="24"/>
          <w:szCs w:val="24"/>
        </w:rPr>
        <w:t xml:space="preserve"> modernità e d’</w:t>
      </w:r>
      <w:r w:rsidRPr="00AC337A">
        <w:rPr>
          <w:rFonts w:ascii="Garamond" w:hAnsi="Garamond"/>
          <w:sz w:val="24"/>
          <w:szCs w:val="24"/>
        </w:rPr>
        <w:t>umanità quant'altri mai.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Bisogna dunque mettersi d'accordo sulla campagna in generale, 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su quella siciliana in particolare: che ha delle prospettive e dei contorni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propri, aggravati dal clima storico e sociale.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Per intendersi, si deve senz'altro lasciare in disparte la poesia e il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paesaggio nel senso comunemente inteso, cittadino e libresco; come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dilettosa disoccupazione ed entusiasmo </w:t>
      </w:r>
      <w:proofErr w:type="spellStart"/>
      <w:r w:rsidRPr="00AC337A">
        <w:rPr>
          <w:rFonts w:ascii="Garamond" w:hAnsi="Garamond"/>
          <w:sz w:val="24"/>
          <w:szCs w:val="24"/>
        </w:rPr>
        <w:t>panoramico-touristico</w:t>
      </w:r>
      <w:proofErr w:type="spellEnd"/>
      <w:r>
        <w:rPr>
          <w:rFonts w:ascii="Garamond" w:hAnsi="Garamond"/>
          <w:sz w:val="24"/>
          <w:szCs w:val="24"/>
        </w:rPr>
        <w:t xml:space="preserve"> [</w:t>
      </w:r>
      <w:r w:rsidRPr="00700E7A">
        <w:rPr>
          <w:rFonts w:ascii="Garamond" w:hAnsi="Garamond"/>
          <w:i/>
          <w:sz w:val="24"/>
          <w:szCs w:val="24"/>
        </w:rPr>
        <w:t>sic</w:t>
      </w:r>
      <w:r>
        <w:rPr>
          <w:rFonts w:ascii="Garamond" w:hAnsi="Garamond"/>
          <w:sz w:val="24"/>
          <w:szCs w:val="24"/>
        </w:rPr>
        <w:t>]</w:t>
      </w:r>
      <w:r w:rsidRPr="00AC337A">
        <w:rPr>
          <w:rFonts w:ascii="Garamond" w:hAnsi="Garamond"/>
          <w:sz w:val="24"/>
          <w:szCs w:val="24"/>
        </w:rPr>
        <w:t>, da potersi acquistare a piacere con economia di spirito e facilità di quattrini.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Il paesaggio è intimo e centrale, la poesia, posteriore: Verga, insomma,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i/>
          <w:sz w:val="24"/>
          <w:szCs w:val="24"/>
        </w:rPr>
        <w:t>Novelle Rusti</w:t>
      </w:r>
      <w:r w:rsidRPr="00CF605D">
        <w:rPr>
          <w:rFonts w:ascii="Garamond" w:hAnsi="Garamond"/>
          <w:i/>
          <w:sz w:val="24"/>
          <w:szCs w:val="24"/>
        </w:rPr>
        <w:t xml:space="preserve">cane </w:t>
      </w:r>
      <w:r w:rsidRPr="00CF605D">
        <w:rPr>
          <w:rFonts w:ascii="Garamond" w:hAnsi="Garamond"/>
          <w:sz w:val="24"/>
          <w:szCs w:val="24"/>
        </w:rPr>
        <w:t>e</w:t>
      </w:r>
      <w:r w:rsidRPr="00CF605D">
        <w:rPr>
          <w:rFonts w:ascii="Garamond" w:hAnsi="Garamond"/>
          <w:i/>
          <w:sz w:val="24"/>
          <w:szCs w:val="24"/>
        </w:rPr>
        <w:t xml:space="preserve"> Mastro Don </w:t>
      </w:r>
      <w:proofErr w:type="spellStart"/>
      <w:r w:rsidRPr="00CF605D">
        <w:rPr>
          <w:rFonts w:ascii="Garamond" w:hAnsi="Garamond"/>
          <w:i/>
          <w:sz w:val="24"/>
          <w:szCs w:val="24"/>
        </w:rPr>
        <w:t>Gesualdo</w:t>
      </w:r>
      <w:proofErr w:type="spellEnd"/>
      <w:r w:rsidRPr="00AC337A">
        <w:rPr>
          <w:rFonts w:ascii="Garamond" w:hAnsi="Garamond"/>
          <w:sz w:val="24"/>
          <w:szCs w:val="24"/>
        </w:rPr>
        <w:t>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Campagna è soprattutto il tono e l'ansia (il tono rossastro che ha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per esempio la campagna toscana in certe pitture di Soffici); è la conti</w:t>
      </w:r>
      <w:r>
        <w:rPr>
          <w:rFonts w:ascii="Garamond" w:hAnsi="Garamond"/>
          <w:sz w:val="24"/>
          <w:szCs w:val="24"/>
        </w:rPr>
        <w:t>nuità fisica fra la terra e l’</w:t>
      </w:r>
      <w:r w:rsidRPr="00AC337A">
        <w:rPr>
          <w:rFonts w:ascii="Garamond" w:hAnsi="Garamond"/>
          <w:sz w:val="24"/>
          <w:szCs w:val="24"/>
        </w:rPr>
        <w:t>uomo, la necessità ostile di amministrarla, la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servit</w:t>
      </w:r>
      <w:r>
        <w:rPr>
          <w:rFonts w:ascii="Garamond" w:hAnsi="Garamond"/>
          <w:sz w:val="24"/>
          <w:szCs w:val="24"/>
        </w:rPr>
        <w:t>ù</w:t>
      </w:r>
      <w:r w:rsidRPr="00AC337A">
        <w:rPr>
          <w:rFonts w:ascii="Garamond" w:hAnsi="Garamond"/>
          <w:sz w:val="24"/>
          <w:szCs w:val="24"/>
        </w:rPr>
        <w:t xml:space="preserve"> tramandata da padre in figlio inesorabilmente, la fatalità senza</w:t>
      </w:r>
      <w:r>
        <w:rPr>
          <w:rFonts w:ascii="Garamond" w:hAnsi="Garamond"/>
          <w:sz w:val="24"/>
          <w:szCs w:val="24"/>
        </w:rPr>
        <w:t xml:space="preserve"> parole dove l’</w:t>
      </w:r>
      <w:r w:rsidRPr="00AC337A">
        <w:rPr>
          <w:rFonts w:ascii="Garamond" w:hAnsi="Garamond"/>
          <w:sz w:val="24"/>
          <w:szCs w:val="24"/>
        </w:rPr>
        <w:t>uomo è uno strumento come la vanga e l</w:t>
      </w:r>
      <w:r>
        <w:rPr>
          <w:rFonts w:ascii="Garamond" w:hAnsi="Garamond"/>
          <w:sz w:val="24"/>
          <w:szCs w:val="24"/>
        </w:rPr>
        <w:t>’</w:t>
      </w:r>
      <w:r w:rsidRPr="00AC337A">
        <w:rPr>
          <w:rFonts w:ascii="Garamond" w:hAnsi="Garamond"/>
          <w:sz w:val="24"/>
          <w:szCs w:val="24"/>
        </w:rPr>
        <w:t>aratro. Ancora,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è il senso d</w:t>
      </w:r>
      <w:r>
        <w:rPr>
          <w:rFonts w:ascii="Garamond" w:hAnsi="Garamond"/>
          <w:sz w:val="24"/>
          <w:szCs w:val="24"/>
        </w:rPr>
        <w:t>’</w:t>
      </w:r>
      <w:r w:rsidRPr="00AC337A">
        <w:rPr>
          <w:rFonts w:ascii="Garamond" w:hAnsi="Garamond"/>
          <w:sz w:val="24"/>
          <w:szCs w:val="24"/>
        </w:rPr>
        <w:t>appartenere alla terra fino alla morte, la gelosia, l'acrimonia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el possesso, l’</w:t>
      </w:r>
      <w:r w:rsidRPr="00AC337A">
        <w:rPr>
          <w:rFonts w:ascii="Garamond" w:hAnsi="Garamond"/>
          <w:sz w:val="24"/>
          <w:szCs w:val="24"/>
        </w:rPr>
        <w:t xml:space="preserve">ira della fatica, il raccoglimento pensoso, l'intimità saporosa del pane, </w:t>
      </w:r>
      <w:r w:rsidRPr="00AC337A">
        <w:rPr>
          <w:rFonts w:ascii="Garamond" w:hAnsi="Garamond"/>
          <w:sz w:val="24"/>
          <w:szCs w:val="24"/>
        </w:rPr>
        <w:lastRenderedPageBreak/>
        <w:t>l'ubriachezza del sole e della vastità: è la paternità; lo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sgomento fili</w:t>
      </w:r>
      <w:r>
        <w:rPr>
          <w:rFonts w:ascii="Garamond" w:hAnsi="Garamond"/>
          <w:sz w:val="24"/>
          <w:szCs w:val="24"/>
        </w:rPr>
        <w:t>ale. Nei verdi campi di biade c’</w:t>
      </w:r>
      <w:r w:rsidRPr="00AC337A">
        <w:rPr>
          <w:rFonts w:ascii="Garamond" w:hAnsi="Garamond"/>
          <w:sz w:val="24"/>
          <w:szCs w:val="24"/>
        </w:rPr>
        <w:t>è più grigio e giallo che</w:t>
      </w:r>
      <w:r>
        <w:rPr>
          <w:rFonts w:ascii="Garamond" w:hAnsi="Garamond"/>
          <w:sz w:val="24"/>
          <w:szCs w:val="24"/>
        </w:rPr>
        <w:t xml:space="preserve"> non si creda. L’</w:t>
      </w:r>
      <w:r w:rsidRPr="00AC337A">
        <w:rPr>
          <w:rFonts w:ascii="Garamond" w:hAnsi="Garamond"/>
          <w:sz w:val="24"/>
          <w:szCs w:val="24"/>
        </w:rPr>
        <w:t>uomo acquista la stessa opacità sorda della terra, la cui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economia gli schianta la schiena e storce il collo. Perciò poesia della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terra è la finale cristianità de</w:t>
      </w:r>
      <w:r>
        <w:rPr>
          <w:rFonts w:ascii="Garamond" w:hAnsi="Garamond"/>
          <w:sz w:val="24"/>
          <w:szCs w:val="24"/>
        </w:rPr>
        <w:t>lla sofferenza, e paesaggio è l’</w:t>
      </w:r>
      <w:r w:rsidRPr="00AC337A">
        <w:rPr>
          <w:rFonts w:ascii="Garamond" w:hAnsi="Garamond"/>
          <w:sz w:val="24"/>
          <w:szCs w:val="24"/>
        </w:rPr>
        <w:t>aderenza</w:t>
      </w:r>
      <w:r>
        <w:rPr>
          <w:rFonts w:ascii="Garamond" w:hAnsi="Garamond"/>
          <w:sz w:val="24"/>
          <w:szCs w:val="24"/>
        </w:rPr>
        <w:t xml:space="preserve"> d’</w:t>
      </w:r>
      <w:r w:rsidRPr="00AC337A">
        <w:rPr>
          <w:rFonts w:ascii="Garamond" w:hAnsi="Garamond"/>
          <w:sz w:val="24"/>
          <w:szCs w:val="24"/>
        </w:rPr>
        <w:t>una generazione intera, se non addirittura d'un ciclo.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In Sicilia tutto ciò ha un risalto più deciso e plastico, e il contadino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vi assume una sagoma quanto mai adatta e particolare. Il latifondo dà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veramente il senso della lontananza e della dispersione, della cauta impotenza dell</w:t>
      </w:r>
      <w:r>
        <w:rPr>
          <w:rFonts w:ascii="Garamond" w:hAnsi="Garamond"/>
          <w:sz w:val="24"/>
          <w:szCs w:val="24"/>
        </w:rPr>
        <w:t>’</w:t>
      </w:r>
      <w:r w:rsidRPr="00AC337A">
        <w:rPr>
          <w:rFonts w:ascii="Garamond" w:hAnsi="Garamond"/>
          <w:sz w:val="24"/>
          <w:szCs w:val="24"/>
        </w:rPr>
        <w:t>uomo. Bisogna aggiungere la malaria, la difficoltà delle co</w:t>
      </w:r>
      <w:r>
        <w:rPr>
          <w:rFonts w:ascii="Garamond" w:hAnsi="Garamond"/>
          <w:sz w:val="24"/>
          <w:szCs w:val="24"/>
        </w:rPr>
        <w:t xml:space="preserve">municazioni, </w:t>
      </w:r>
      <w:r w:rsidRPr="00AC337A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</w:t>
      </w:r>
      <w:r w:rsidRPr="00AC337A">
        <w:rPr>
          <w:rFonts w:ascii="Garamond" w:hAnsi="Garamond"/>
          <w:sz w:val="24"/>
          <w:szCs w:val="24"/>
        </w:rPr>
        <w:t>abigeato, la mancanza di mezzi moderni di amministrazione e di cult</w:t>
      </w:r>
      <w:r>
        <w:rPr>
          <w:rFonts w:ascii="Garamond" w:hAnsi="Garamond"/>
          <w:sz w:val="24"/>
          <w:szCs w:val="24"/>
        </w:rPr>
        <w:t>ura, la scarsità delle acque. L’</w:t>
      </w:r>
      <w:r w:rsidRPr="00AC337A">
        <w:rPr>
          <w:rFonts w:ascii="Garamond" w:hAnsi="Garamond"/>
          <w:sz w:val="24"/>
          <w:szCs w:val="24"/>
        </w:rPr>
        <w:t>analfabetismo nel significato didattico è per il contadino condizione implicita, anche nei grossi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centri forniti di scuole. La servitù verso la terra è così continua e sostanziale, la sottomissione è così esclusiva ed assorbente che ogni altra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attività appare rubata e ogni altro insegnamento se non incongruo, su</w:t>
      </w:r>
      <w:r>
        <w:rPr>
          <w:rFonts w:ascii="Garamond" w:hAnsi="Garamond"/>
          <w:sz w:val="24"/>
          <w:szCs w:val="24"/>
        </w:rPr>
        <w:t>perfluo. Il ceto operaio e l’</w:t>
      </w:r>
      <w:r w:rsidRPr="00AC337A">
        <w:rPr>
          <w:rFonts w:ascii="Garamond" w:hAnsi="Garamond"/>
          <w:sz w:val="24"/>
          <w:szCs w:val="24"/>
        </w:rPr>
        <w:t>artigianato danno una percentuale trascurabile d</w:t>
      </w:r>
      <w:r>
        <w:rPr>
          <w:rFonts w:ascii="Garamond" w:hAnsi="Garamond"/>
          <w:sz w:val="24"/>
          <w:szCs w:val="24"/>
        </w:rPr>
        <w:t>’</w:t>
      </w:r>
      <w:r w:rsidRPr="00AC337A">
        <w:rPr>
          <w:rFonts w:ascii="Garamond" w:hAnsi="Garamond"/>
          <w:sz w:val="24"/>
          <w:szCs w:val="24"/>
        </w:rPr>
        <w:t>analfabeti; il grosso è dato dai contadini nell'interno, come lungo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la costa è dato dai pescatori su cui il mare agisce come su quelli la terra.</w:t>
      </w:r>
    </w:p>
    <w:p w:rsidR="0014677C" w:rsidRPr="00AC337A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</w:t>
      </w:r>
      <w:r w:rsidRPr="00AC337A">
        <w:rPr>
          <w:rFonts w:ascii="Garamond" w:hAnsi="Garamond"/>
          <w:sz w:val="24"/>
          <w:szCs w:val="24"/>
        </w:rPr>
        <w:t>operaio non è analfabeta, in un senso organico e di funzione; c'è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in lui la fiducia e la possibilità della scuola, il rispetto del programma;</w:t>
      </w:r>
      <w:r>
        <w:rPr>
          <w:rFonts w:ascii="Garamond" w:hAnsi="Garamond"/>
          <w:sz w:val="24"/>
          <w:szCs w:val="24"/>
        </w:rPr>
        <w:t xml:space="preserve"> c’</w:t>
      </w:r>
      <w:r w:rsidRPr="00AC337A">
        <w:rPr>
          <w:rFonts w:ascii="Garamond" w:hAnsi="Garamond"/>
          <w:sz w:val="24"/>
          <w:szCs w:val="24"/>
        </w:rPr>
        <w:t>è l'ansia di accrescersi, di entrare per mezzo del libro nella casta immediatamente superiore, di lasciare il mestiere per la professione e</w:t>
      </w:r>
      <w:r>
        <w:rPr>
          <w:rFonts w:ascii="Garamond" w:hAnsi="Garamond"/>
          <w:sz w:val="24"/>
          <w:szCs w:val="24"/>
        </w:rPr>
        <w:t xml:space="preserve"> l’impiego:</w:t>
      </w:r>
      <w:r w:rsidRPr="00AC337A">
        <w:rPr>
          <w:rFonts w:ascii="Garamond" w:hAnsi="Garamond"/>
          <w:sz w:val="24"/>
          <w:szCs w:val="24"/>
        </w:rPr>
        <w:t xml:space="preserve"> ascesa in un primo tempo non spirituale, ma bisogno economico, partecipazione sociale. Perciò l'operaio ha sempre la passione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dei suoi classici: libercoli e giornali, specialmente la preoccupazione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dei problemi cosiddetti politici. Le influenze sono diverse: lo schema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unico del mestiere, una coscienza viva della funzione e della gerarchia,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più un credito assoluto nel dritto elettorale. Il bambino è coltivato rigorosamente secondo le necessità municipali: lo si manda a scuola, si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prende gusto alla sua istruzione, lo si incoraggia, lo si nutre al rispetto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della tradizione e della civiltà. Nella topografia politica siciliana l'operaio è un punto geodetico di primaria importanza da tenersi nella necessaria considerazione.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AC337A">
        <w:rPr>
          <w:rFonts w:ascii="Garamond" w:hAnsi="Garamond"/>
          <w:sz w:val="24"/>
          <w:szCs w:val="24"/>
        </w:rPr>
        <w:t>Paria dell'alfabeto è il contadino. Mandare un bimbo a scuola è rubare del tempo alla terra, e la terra non perdona e non dimentica. Ma</w:t>
      </w:r>
      <w:r>
        <w:rPr>
          <w:rFonts w:ascii="Garamond" w:hAnsi="Garamond"/>
          <w:sz w:val="24"/>
          <w:szCs w:val="24"/>
        </w:rPr>
        <w:t xml:space="preserve"> se egli è analfabeta non è</w:t>
      </w:r>
      <w:r w:rsidRPr="00AC337A">
        <w:rPr>
          <w:rFonts w:ascii="Garamond" w:hAnsi="Garamond"/>
          <w:sz w:val="24"/>
          <w:szCs w:val="24"/>
        </w:rPr>
        <w:t xml:space="preserve"> perciò ignorante. </w:t>
      </w:r>
      <w:r>
        <w:rPr>
          <w:rFonts w:ascii="Garamond" w:hAnsi="Garamond"/>
          <w:sz w:val="24"/>
          <w:szCs w:val="24"/>
        </w:rPr>
        <w:t>“</w:t>
      </w:r>
      <w:r w:rsidRPr="00AC337A">
        <w:rPr>
          <w:rFonts w:ascii="Garamond" w:hAnsi="Garamond"/>
          <w:sz w:val="24"/>
          <w:szCs w:val="24"/>
        </w:rPr>
        <w:t>Perché, grazie al cielo, se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 xml:space="preserve">il Mezzogiorno è popolato d'analfabeti, è però ricco di quella </w:t>
      </w:r>
      <w:r w:rsidRPr="00923963">
        <w:rPr>
          <w:rFonts w:ascii="Garamond" w:hAnsi="Garamond"/>
          <w:i/>
          <w:sz w:val="24"/>
          <w:szCs w:val="24"/>
        </w:rPr>
        <w:t>vera cultura popolare</w:t>
      </w:r>
      <w:r w:rsidRPr="00AC337A">
        <w:rPr>
          <w:rFonts w:ascii="Garamond" w:hAnsi="Garamond"/>
          <w:sz w:val="24"/>
          <w:szCs w:val="24"/>
        </w:rPr>
        <w:t>, che è fatta d'antica sapienza, e non è punto informazione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scolastica enciclopedica, ma fulcro dell'anima, ragione della vita. Un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contadino meridionale, un cafone di qualsiasi zona del Sud è quasi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sempre un mirabile narratore di antiche favole e leggende, un vivace</w:t>
      </w:r>
      <w:r>
        <w:rPr>
          <w:rFonts w:ascii="Garamond" w:hAnsi="Garamond"/>
          <w:sz w:val="24"/>
          <w:szCs w:val="24"/>
        </w:rPr>
        <w:t xml:space="preserve"> </w:t>
      </w:r>
      <w:r w:rsidRPr="00AC337A">
        <w:rPr>
          <w:rFonts w:ascii="Garamond" w:hAnsi="Garamond"/>
          <w:sz w:val="24"/>
          <w:szCs w:val="24"/>
        </w:rPr>
        <w:t>amatore della poesia schiettissima che i padri gli hanno tramandata, un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sapiente di proverbi, spesso anche un artista spontaneo. In nessuna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 xml:space="preserve">terra d'Italia s'è mantenuta più tenacemente </w:t>
      </w:r>
      <w:r w:rsidRPr="00DB2631">
        <w:rPr>
          <w:rFonts w:ascii="Garamond" w:hAnsi="Garamond"/>
          <w:i/>
          <w:sz w:val="24"/>
          <w:szCs w:val="24"/>
        </w:rPr>
        <w:t>la cultura popolare (di popolo)</w:t>
      </w:r>
      <w:r>
        <w:rPr>
          <w:rFonts w:ascii="Garamond" w:hAnsi="Garamond"/>
          <w:sz w:val="24"/>
          <w:szCs w:val="24"/>
        </w:rPr>
        <w:t>”</w:t>
      </w:r>
      <w:r w:rsidRPr="00DB2631">
        <w:rPr>
          <w:rFonts w:ascii="Garamond" w:hAnsi="Garamond"/>
          <w:sz w:val="24"/>
          <w:szCs w:val="24"/>
        </w:rPr>
        <w:t xml:space="preserve">. Sono parole di </w:t>
      </w:r>
      <w:proofErr w:type="spellStart"/>
      <w:r w:rsidRPr="00DB2631">
        <w:rPr>
          <w:rFonts w:ascii="Garamond" w:hAnsi="Garamond"/>
          <w:sz w:val="24"/>
          <w:szCs w:val="24"/>
        </w:rPr>
        <w:t>Lombardo-Radice</w:t>
      </w:r>
      <w:proofErr w:type="spellEnd"/>
      <w:r w:rsidRPr="00DB2631">
        <w:rPr>
          <w:rFonts w:ascii="Garamond" w:hAnsi="Garamond"/>
          <w:sz w:val="24"/>
          <w:szCs w:val="24"/>
        </w:rPr>
        <w:t>, l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unico che in questo momento abbia una giustificata competenza delle cose di Sicilia.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Tutto ciò che di mortificante e d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inferiore ha l'analfabetismo per il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contadino siciliano nasce appunto da questo dissidio tra la sua ignoranza alfabetica e la sua sapienza in quanto aderenza e continuità agricola, umano significato della terra: dalla coscienza cioè di non potere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avere il corrispondente grafico del proprio mondo pensato e parlato,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gonfio di vergine linfa. Mortificazione più evidente nell'adulto, il quale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si trova già in grado di a</w:t>
      </w:r>
      <w:r>
        <w:rPr>
          <w:rFonts w:ascii="Garamond" w:hAnsi="Garamond"/>
          <w:sz w:val="24"/>
          <w:szCs w:val="24"/>
        </w:rPr>
        <w:t>vv</w:t>
      </w:r>
      <w:r w:rsidRPr="00DB2631">
        <w:rPr>
          <w:rFonts w:ascii="Garamond" w:hAnsi="Garamond"/>
          <w:sz w:val="24"/>
          <w:szCs w:val="24"/>
        </w:rPr>
        <w:t>ertire, anche</w:t>
      </w:r>
      <w:r>
        <w:rPr>
          <w:rFonts w:ascii="Garamond" w:hAnsi="Garamond"/>
          <w:sz w:val="24"/>
          <w:szCs w:val="24"/>
        </w:rPr>
        <w:t xml:space="preserve"> oscuramente, il distacco che c’</w:t>
      </w:r>
      <w:r w:rsidRPr="00DB2631"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tra la forma acquistata dal suo spirito e la media dell'ambiente circostante completato dalla scuola, dai libri, dalla tradizione rivissuta attraverso lo studio e il pensiero. Che è in pratica impossibilità di leggere il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nero sul bianco, di scrivere, d</w:t>
      </w:r>
      <w:r>
        <w:rPr>
          <w:rFonts w:ascii="Garamond" w:hAnsi="Garamond"/>
          <w:sz w:val="24"/>
          <w:szCs w:val="24"/>
        </w:rPr>
        <w:t xml:space="preserve">i </w:t>
      </w:r>
      <w:r w:rsidRPr="0087661B">
        <w:rPr>
          <w:rFonts w:ascii="Garamond" w:hAnsi="Garamond"/>
          <w:i/>
          <w:sz w:val="24"/>
          <w:szCs w:val="24"/>
        </w:rPr>
        <w:t>fare la firma</w:t>
      </w:r>
      <w:r w:rsidRPr="00DB2631">
        <w:rPr>
          <w:rFonts w:ascii="Garamond" w:hAnsi="Garamond"/>
          <w:sz w:val="24"/>
          <w:szCs w:val="24"/>
        </w:rPr>
        <w:t>, di sentire il proprio dominio sui segni misteriosi e minacciosi della pagina. Da ciò il rispetto per</w:t>
      </w:r>
      <w:r>
        <w:rPr>
          <w:rFonts w:ascii="Garamond" w:hAnsi="Garamond"/>
          <w:sz w:val="24"/>
          <w:szCs w:val="24"/>
        </w:rPr>
        <w:t xml:space="preserve"> gli uomini che </w:t>
      </w:r>
      <w:r w:rsidRPr="0087661B">
        <w:rPr>
          <w:rFonts w:ascii="Garamond" w:hAnsi="Garamond"/>
          <w:i/>
          <w:sz w:val="24"/>
          <w:szCs w:val="24"/>
        </w:rPr>
        <w:t>sanno di lettera</w:t>
      </w:r>
      <w:r w:rsidRPr="00DB2631">
        <w:rPr>
          <w:rFonts w:ascii="Garamond" w:hAnsi="Garamond"/>
          <w:sz w:val="24"/>
          <w:szCs w:val="24"/>
        </w:rPr>
        <w:t>, lo sgomento estatico di fronte ai libri, la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sensazione del miracolo in colui che ascolta balzar fuori viva la vita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dalle pagine mute e insensibili.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Poter leggere, costruire sillaba per sillaba le parole, stringerle in un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dominio certo e definitivo, dilettarsene e abusare come delle proprie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mani e della vanga che a quelle obbedisce senz'altro, è per il contadino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una scoperta febbrile ed esilarante, un possesso infinito, un significato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nuovo del mondo.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lastRenderedPageBreak/>
        <w:t xml:space="preserve">Nei motti, cioè nella sapienza quotidiana ed ereditaria, c'è il rimprovero costante e discreto di questa sua inferiorità: </w:t>
      </w:r>
      <w:r w:rsidRPr="0087661B">
        <w:rPr>
          <w:rFonts w:ascii="Garamond" w:hAnsi="Garamond"/>
          <w:i/>
          <w:sz w:val="24"/>
          <w:szCs w:val="24"/>
        </w:rPr>
        <w:t>chi non sa leggere è orbo; chi sa leggere ha quattro occhi; chi sa di lettera va in paradiso</w:t>
      </w:r>
      <w:r w:rsidRPr="00DB2631">
        <w:rPr>
          <w:rFonts w:ascii="Garamond" w:hAnsi="Garamond"/>
          <w:sz w:val="24"/>
          <w:szCs w:val="24"/>
        </w:rPr>
        <w:t>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Il bisogno primordiale è dunque quanto mai acuto ed ingenuo, 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pieno per necessità di conseguenze sociali. Il merito d'averlo saputo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comprendere e d'essere scesi in lotta per rimediarvi, sostituendosi liberamente allo Stato, è stato quanto mai grande anche dove ebbe un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 xml:space="preserve">principio </w:t>
      </w:r>
      <w:r>
        <w:rPr>
          <w:rFonts w:ascii="Garamond" w:hAnsi="Garamond"/>
          <w:sz w:val="24"/>
          <w:szCs w:val="24"/>
        </w:rPr>
        <w:t>turistico [</w:t>
      </w:r>
      <w:r w:rsidRPr="00700E7A">
        <w:rPr>
          <w:rFonts w:ascii="Garamond" w:hAnsi="Garamond"/>
          <w:i/>
          <w:sz w:val="24"/>
          <w:szCs w:val="24"/>
        </w:rPr>
        <w:t>sic</w:t>
      </w:r>
      <w:r>
        <w:rPr>
          <w:rFonts w:ascii="Garamond" w:hAnsi="Garamond"/>
          <w:sz w:val="24"/>
          <w:szCs w:val="24"/>
        </w:rPr>
        <w:t>]</w:t>
      </w:r>
      <w:r w:rsidRPr="00DB2631">
        <w:rPr>
          <w:rFonts w:ascii="Garamond" w:hAnsi="Garamond"/>
          <w:sz w:val="24"/>
          <w:szCs w:val="24"/>
        </w:rPr>
        <w:t xml:space="preserve"> e facilmente filantropico. La sostituzione diretta allo Stato non può che accentuarsi sempre più, soprattutto dove le scuole statali </w:t>
      </w:r>
      <w:proofErr w:type="spellStart"/>
      <w:r w:rsidRPr="00DB2631">
        <w:rPr>
          <w:rFonts w:ascii="Garamond" w:hAnsi="Garamond"/>
          <w:sz w:val="24"/>
          <w:szCs w:val="24"/>
        </w:rPr>
        <w:t>dànno</w:t>
      </w:r>
      <w:proofErr w:type="spellEnd"/>
      <w:r w:rsidRPr="00DB2631">
        <w:rPr>
          <w:rFonts w:ascii="Garamond" w:hAnsi="Garamond"/>
          <w:sz w:val="24"/>
          <w:szCs w:val="24"/>
        </w:rPr>
        <w:t xml:space="preserve"> dei risultati poco redditizi di fronte alle spese eccessive. C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è in molte iniziative private più capacità ed economia che non in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quelle dipendenti dallo Stato, ente quanto mai distratto e prodigo, fatto apposta per le anonime dispersioni.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L'Associazione Nazionale per gli interessi del Mezzogiorno d'Italia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ha funzionato egregiamente dovunque, e la Sicilia per suo conto ne ha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 xml:space="preserve">avuto grandi frutti. Merito questo, </w:t>
      </w:r>
      <w:r>
        <w:rPr>
          <w:rFonts w:ascii="Garamond" w:hAnsi="Garamond"/>
          <w:sz w:val="24"/>
          <w:szCs w:val="24"/>
        </w:rPr>
        <w:t xml:space="preserve">in primo luogo, di </w:t>
      </w:r>
      <w:proofErr w:type="spellStart"/>
      <w:r>
        <w:rPr>
          <w:rFonts w:ascii="Garamond" w:hAnsi="Garamond"/>
          <w:sz w:val="24"/>
          <w:szCs w:val="24"/>
        </w:rPr>
        <w:t>Lombardo-Radi</w:t>
      </w:r>
      <w:r w:rsidRPr="00DB2631">
        <w:rPr>
          <w:rFonts w:ascii="Garamond" w:hAnsi="Garamond"/>
          <w:sz w:val="24"/>
          <w:szCs w:val="24"/>
        </w:rPr>
        <w:t>ce</w:t>
      </w:r>
      <w:proofErr w:type="spellEnd"/>
      <w:r w:rsidRPr="00DB2631">
        <w:rPr>
          <w:rFonts w:ascii="Garamond" w:hAnsi="Garamond"/>
          <w:sz w:val="24"/>
          <w:szCs w:val="24"/>
        </w:rPr>
        <w:t>, fino a ieri delegato regionale per tutta l'isola; e che può dirsi il felice iniziatore delle scuole di popolo, con criteri pieni di scienza e di sapienza, insomma il primo Mosè del popolo siciliano.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Nell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anno scolastico 1921-1922 furono aperte con ottimi risultati le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seguenti scuole: Diurne 33, festive femm</w:t>
      </w:r>
      <w:r>
        <w:rPr>
          <w:rFonts w:ascii="Garamond" w:hAnsi="Garamond"/>
          <w:sz w:val="24"/>
          <w:szCs w:val="24"/>
        </w:rPr>
        <w:t>inili 18, serali 512, con un to</w:t>
      </w:r>
      <w:r w:rsidRPr="00DB2631">
        <w:rPr>
          <w:rFonts w:ascii="Garamond" w:hAnsi="Garamond"/>
          <w:sz w:val="24"/>
          <w:szCs w:val="24"/>
        </w:rPr>
        <w:t xml:space="preserve">tale di alunni di 30.007, di cui 13.117 promossi dopo esami rapidi, pratici, ma </w:t>
      </w:r>
      <w:r w:rsidRPr="00700E7A">
        <w:rPr>
          <w:rFonts w:ascii="Garamond" w:hAnsi="Garamond"/>
          <w:i/>
          <w:sz w:val="24"/>
          <w:szCs w:val="24"/>
        </w:rPr>
        <w:t>r</w:t>
      </w:r>
      <w:r>
        <w:rPr>
          <w:rFonts w:ascii="Garamond" w:hAnsi="Garamond"/>
          <w:i/>
          <w:sz w:val="24"/>
          <w:szCs w:val="24"/>
        </w:rPr>
        <w:t>i</w:t>
      </w:r>
      <w:r w:rsidRPr="00700E7A">
        <w:rPr>
          <w:rFonts w:ascii="Garamond" w:hAnsi="Garamond"/>
          <w:i/>
          <w:sz w:val="24"/>
          <w:szCs w:val="24"/>
        </w:rPr>
        <w:t>goros</w:t>
      </w:r>
      <w:r>
        <w:rPr>
          <w:rFonts w:ascii="Garamond" w:hAnsi="Garamond"/>
          <w:i/>
          <w:sz w:val="24"/>
          <w:szCs w:val="24"/>
        </w:rPr>
        <w:t>i</w:t>
      </w:r>
      <w:r w:rsidRPr="00700E7A">
        <w:rPr>
          <w:rFonts w:ascii="Garamond" w:hAnsi="Garamond"/>
          <w:i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 xml:space="preserve">e </w:t>
      </w:r>
      <w:r w:rsidRPr="00700E7A">
        <w:rPr>
          <w:rFonts w:ascii="Garamond" w:hAnsi="Garamond"/>
          <w:i/>
          <w:sz w:val="24"/>
          <w:szCs w:val="24"/>
        </w:rPr>
        <w:t>ser</w:t>
      </w:r>
      <w:r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. Nell’</w:t>
      </w:r>
      <w:r w:rsidRPr="00DB2631">
        <w:rPr>
          <w:rFonts w:ascii="Garamond" w:hAnsi="Garamond"/>
          <w:sz w:val="24"/>
          <w:szCs w:val="24"/>
        </w:rPr>
        <w:t>anno 1922-1923 sono state aperte 675 scuole serali con 30.023 alunni, 47 festive femminili con 1.613 alunne e 56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diurne con 2.020 alunni. Sono in elaborazione gli altri dati statistici.</w:t>
      </w:r>
    </w:p>
    <w:p w:rsid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affluenza maggiore da un anno all'altro risulta di 3.649 alunni; che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sarà, come si può facilmente arguire, ancora di più nei prossimi anni,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fino alla relativa estinzione dell'analfabetismo come oggi si presenta, di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adulti che non ebbero modo e tempo di frequentare da bambini la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scuola di Stato. L'importante è per ora di abituare il contadino alla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scuola, di creargli una coscienza scolastica e il senso della sua funzione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civile; abitudini e certezze che domani dovranno apparire ed essere custodite come ereditarie.</w:t>
      </w: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14677C" w:rsidRPr="00DB2631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II. Il problema pratico</w:t>
      </w:r>
    </w:p>
    <w:p w:rsid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14677C" w:rsidRPr="00C60DB3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DB2631">
        <w:rPr>
          <w:rFonts w:ascii="Garamond" w:hAnsi="Garamond"/>
          <w:sz w:val="24"/>
          <w:szCs w:val="24"/>
        </w:rPr>
        <w:t>Ma - naturale domanda dopo le premesse psicologiche e folkloristiche - quali devono essere nella realtà i</w:t>
      </w:r>
      <w:r>
        <w:rPr>
          <w:rFonts w:ascii="Garamond" w:hAnsi="Garamond"/>
          <w:sz w:val="24"/>
          <w:szCs w:val="24"/>
        </w:rPr>
        <w:t xml:space="preserve"> risultati della lotta contro l’</w:t>
      </w:r>
      <w:r w:rsidRPr="00DB2631">
        <w:rPr>
          <w:rFonts w:ascii="Garamond" w:hAnsi="Garamond"/>
          <w:sz w:val="24"/>
          <w:szCs w:val="24"/>
        </w:rPr>
        <w:t>analfabetismo? che deve diventare per il contadino l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acquisto dell'alfabeto? Quali gli scopi didattici delle scuole serali e diurne? fino a che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punto il contadino deve saper leggere e scrivere? - Argomento da non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trattarsi alla leggera e quanto mai delicato. Insegnare per esempio la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grammatica al nostro contadino significherebbe farlo sgrammaticare;</w:t>
      </w:r>
      <w:r>
        <w:rPr>
          <w:rFonts w:ascii="Garamond" w:hAnsi="Garamond"/>
          <w:sz w:val="24"/>
          <w:szCs w:val="24"/>
        </w:rPr>
        <w:t xml:space="preserve"> avv</w:t>
      </w:r>
      <w:r w:rsidRPr="00DB2631">
        <w:rPr>
          <w:rFonts w:ascii="Garamond" w:hAnsi="Garamond"/>
          <w:sz w:val="24"/>
          <w:szCs w:val="24"/>
        </w:rPr>
        <w:t>iarlo a comporre significa co</w:t>
      </w:r>
      <w:r>
        <w:rPr>
          <w:rFonts w:ascii="Garamond" w:hAnsi="Garamond"/>
          <w:sz w:val="24"/>
          <w:szCs w:val="24"/>
        </w:rPr>
        <w:t>stringerlo alla caricatura dell’</w:t>
      </w:r>
      <w:r w:rsidRPr="00DB2631">
        <w:rPr>
          <w:rFonts w:ascii="Garamond" w:hAnsi="Garamond"/>
          <w:sz w:val="24"/>
          <w:szCs w:val="24"/>
        </w:rPr>
        <w:t>italiano,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dei costrutti più semplici, delle locuzioni più immediate. Formare il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suo dizionario non è tanto facile come si crede; il dialetto è così vivo 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presente in lui, così connaturato e predominante che il corrispondente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nella lingua italiana non può riuscire che deformato e a</w:t>
      </w:r>
      <w:r>
        <w:rPr>
          <w:rFonts w:ascii="Garamond" w:hAnsi="Garamond"/>
          <w:sz w:val="24"/>
          <w:szCs w:val="24"/>
        </w:rPr>
        <w:t>vvilito dalla sot</w:t>
      </w:r>
      <w:r w:rsidRPr="00DB2631">
        <w:rPr>
          <w:rFonts w:ascii="Garamond" w:hAnsi="Garamond"/>
          <w:sz w:val="24"/>
          <w:szCs w:val="24"/>
        </w:rPr>
        <w:t>terranea potenza di quello. Non bisogna falsificare la lingua, anche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 xml:space="preserve">quando sembra che ciò non accada. Nonostante ogni parere in contrario, non è utile </w:t>
      </w:r>
      <w:r w:rsidRPr="00A22B0E">
        <w:rPr>
          <w:rFonts w:ascii="Garamond" w:hAnsi="Garamond"/>
          <w:i/>
          <w:sz w:val="24"/>
          <w:szCs w:val="24"/>
        </w:rPr>
        <w:t>convincere l’alunno che fra quanto è in grado di dire e l’espressione grafica del suo dire non v’è differenza</w:t>
      </w:r>
      <w:r w:rsidRPr="00DB2631">
        <w:rPr>
          <w:rFonts w:ascii="Garamond" w:hAnsi="Garamond"/>
          <w:sz w:val="24"/>
          <w:szCs w:val="24"/>
        </w:rPr>
        <w:t>. Si dovrebbe invece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eliminare dal programma per l'insegnamento ai contadini ogni istruzione per l</w:t>
      </w:r>
      <w:r>
        <w:rPr>
          <w:rFonts w:ascii="Garamond" w:hAnsi="Garamond"/>
          <w:sz w:val="24"/>
          <w:szCs w:val="24"/>
        </w:rPr>
        <w:t>’</w:t>
      </w:r>
      <w:r w:rsidRPr="00DB263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vv</w:t>
      </w:r>
      <w:r w:rsidRPr="00DB2631">
        <w:rPr>
          <w:rFonts w:ascii="Garamond" w:hAnsi="Garamond"/>
          <w:sz w:val="24"/>
          <w:szCs w:val="24"/>
        </w:rPr>
        <w:t>iamento al comporre. Il comporre presuppone delle</w:t>
      </w:r>
      <w:r>
        <w:rPr>
          <w:rFonts w:ascii="Garamond" w:hAnsi="Garamond"/>
          <w:sz w:val="24"/>
          <w:szCs w:val="24"/>
        </w:rPr>
        <w:t xml:space="preserve"> </w:t>
      </w:r>
      <w:r w:rsidRPr="00DB2631">
        <w:rPr>
          <w:rFonts w:ascii="Garamond" w:hAnsi="Garamond"/>
          <w:sz w:val="24"/>
          <w:szCs w:val="24"/>
        </w:rPr>
        <w:t>complicazioni secrete e affannose, dei contributi laterali, letterari e lin</w:t>
      </w:r>
      <w:r w:rsidRPr="00C60DB3">
        <w:rPr>
          <w:rFonts w:ascii="Garamond" w:hAnsi="Garamond"/>
          <w:sz w:val="24"/>
          <w:szCs w:val="24"/>
        </w:rPr>
        <w:t>guistici, delle lunghe tribolazioni personali e scolastiche che non si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possono mai imporre al contadino per la mancanza del tempo, in tutto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il loro macchinoso congegno. Il comporre è una conquista lenta, metodica, fino a tutto il liceo, non già un raggiungimento elementare; è lo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sforzo, costruzione, artificio, non già posizione immediata e semplice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del proprio mondo innocente e nudo. Il comporre è arte (artificio), 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nel campo dell'arte, lo diceva Leopardi, semplicità non è quella del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 xml:space="preserve">bambino che scrive </w:t>
      </w:r>
      <w:r w:rsidRPr="00C60DB3">
        <w:rPr>
          <w:rFonts w:ascii="Garamond" w:hAnsi="Garamond"/>
          <w:sz w:val="24"/>
          <w:szCs w:val="24"/>
        </w:rPr>
        <w:lastRenderedPageBreak/>
        <w:t>come gli viene e sente, ma quella raggiunta attraverso lo studio e lo sforzo, il fare e il rifare, il ripudiare e il correggere.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Coscienza del comporre che il contadino non può acquistare; e del resto senza conseguenze pratiche per la sua vita d</w:t>
      </w:r>
      <w:r>
        <w:rPr>
          <w:rFonts w:ascii="Garamond" w:hAnsi="Garamond"/>
          <w:sz w:val="24"/>
          <w:szCs w:val="24"/>
        </w:rPr>
        <w:t>’</w:t>
      </w:r>
      <w:r w:rsidRPr="00C60DB3">
        <w:rPr>
          <w:rFonts w:ascii="Garamond" w:hAnsi="Garamond"/>
          <w:sz w:val="24"/>
          <w:szCs w:val="24"/>
        </w:rPr>
        <w:t>ogni giorno.</w:t>
      </w:r>
    </w:p>
    <w:p w:rsidR="0014677C" w:rsidRPr="00C60DB3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60DB3">
        <w:rPr>
          <w:rFonts w:ascii="Garamond" w:hAnsi="Garamond"/>
          <w:sz w:val="24"/>
          <w:szCs w:val="24"/>
        </w:rPr>
        <w:t>Questo che si dice non esclude affatto, anzi, la conferma, la poesia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schiettamente popolare (leggende, storie, contrasti e canzoni), che non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è composizione nel senso scolastico, ma creazione spontanea, sfogo naturale, vivacità di linfa dialettale. Infatti, quando il contadino diventa</w:t>
      </w:r>
      <w:r>
        <w:rPr>
          <w:rFonts w:ascii="Garamond" w:hAnsi="Garamond"/>
          <w:sz w:val="24"/>
          <w:szCs w:val="24"/>
        </w:rPr>
        <w:t xml:space="preserve"> </w:t>
      </w:r>
      <w:r w:rsidRPr="00D02FDB">
        <w:rPr>
          <w:rFonts w:ascii="Garamond" w:hAnsi="Garamond"/>
          <w:i/>
          <w:sz w:val="24"/>
          <w:szCs w:val="24"/>
        </w:rPr>
        <w:t>letterato</w:t>
      </w:r>
      <w:r w:rsidRPr="00C60DB3">
        <w:rPr>
          <w:rFonts w:ascii="Garamond" w:hAnsi="Garamond"/>
          <w:sz w:val="24"/>
          <w:szCs w:val="24"/>
        </w:rPr>
        <w:t xml:space="preserve"> le sue </w:t>
      </w:r>
      <w:r w:rsidRPr="00D02FDB">
        <w:rPr>
          <w:rFonts w:ascii="Garamond" w:hAnsi="Garamond"/>
          <w:i/>
          <w:sz w:val="24"/>
          <w:szCs w:val="24"/>
        </w:rPr>
        <w:t>composizioni</w:t>
      </w:r>
      <w:r w:rsidRPr="00C60DB3">
        <w:rPr>
          <w:rFonts w:ascii="Garamond" w:hAnsi="Garamond"/>
          <w:sz w:val="24"/>
          <w:szCs w:val="24"/>
        </w:rPr>
        <w:t xml:space="preserve"> poetiche sono quanto mai artificiose: caricatura e appiccicaticcio di intenzioni malamente sovrapposte. Comincia così la falsificazione del tipo, più accentuata dopo la guerra, dovuto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all</w:t>
      </w:r>
      <w:r>
        <w:rPr>
          <w:rFonts w:ascii="Garamond" w:hAnsi="Garamond"/>
          <w:sz w:val="24"/>
          <w:szCs w:val="24"/>
        </w:rPr>
        <w:t>’</w:t>
      </w:r>
      <w:r w:rsidRPr="00C60DB3">
        <w:rPr>
          <w:rFonts w:ascii="Garamond" w:hAnsi="Garamond"/>
          <w:sz w:val="24"/>
          <w:szCs w:val="24"/>
        </w:rPr>
        <w:t>influsso della città, della caserma,</w:t>
      </w:r>
      <w:r>
        <w:rPr>
          <w:rFonts w:ascii="Garamond" w:hAnsi="Garamond"/>
          <w:sz w:val="24"/>
          <w:szCs w:val="24"/>
        </w:rPr>
        <w:t xml:space="preserve"> dei viaggi, delle letture </w:t>
      </w:r>
      <w:proofErr w:type="spellStart"/>
      <w:r>
        <w:rPr>
          <w:rFonts w:ascii="Garamond" w:hAnsi="Garamond"/>
          <w:sz w:val="24"/>
          <w:szCs w:val="24"/>
        </w:rPr>
        <w:t>maldig</w:t>
      </w:r>
      <w:r w:rsidRPr="00C60DB3">
        <w:rPr>
          <w:rFonts w:ascii="Garamond" w:hAnsi="Garamond"/>
          <w:sz w:val="24"/>
          <w:szCs w:val="24"/>
        </w:rPr>
        <w:t>erite</w:t>
      </w:r>
      <w:proofErr w:type="spellEnd"/>
      <w:r w:rsidRPr="00C60DB3">
        <w:rPr>
          <w:rFonts w:ascii="Garamond" w:hAnsi="Garamond"/>
          <w:sz w:val="24"/>
          <w:szCs w:val="24"/>
        </w:rPr>
        <w:t xml:space="preserve">; alla </w:t>
      </w:r>
      <w:proofErr w:type="spellStart"/>
      <w:r w:rsidRPr="00C60DB3">
        <w:rPr>
          <w:rFonts w:ascii="Garamond" w:hAnsi="Garamond"/>
          <w:sz w:val="24"/>
          <w:szCs w:val="24"/>
        </w:rPr>
        <w:t>pàtina</w:t>
      </w:r>
      <w:proofErr w:type="spellEnd"/>
      <w:r w:rsidRPr="00C60DB3">
        <w:rPr>
          <w:rFonts w:ascii="Garamond" w:hAnsi="Garamond"/>
          <w:sz w:val="24"/>
          <w:szCs w:val="24"/>
        </w:rPr>
        <w:t xml:space="preserve"> estranea e senza glutine che deteriora e corrode la freschezza primitiva.</w:t>
      </w:r>
    </w:p>
    <w:p w:rsidR="0014677C" w:rsidRPr="00C60DB3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60DB3">
        <w:rPr>
          <w:rFonts w:ascii="Garamond" w:hAnsi="Garamond"/>
          <w:sz w:val="24"/>
          <w:szCs w:val="24"/>
        </w:rPr>
        <w:t>Che deve essere l</w:t>
      </w:r>
      <w:r>
        <w:rPr>
          <w:rFonts w:ascii="Garamond" w:hAnsi="Garamond"/>
          <w:sz w:val="24"/>
          <w:szCs w:val="24"/>
        </w:rPr>
        <w:t>’</w:t>
      </w:r>
      <w:r w:rsidRPr="00C60DB3">
        <w:rPr>
          <w:rFonts w:ascii="Garamond" w:hAnsi="Garamond"/>
          <w:sz w:val="24"/>
          <w:szCs w:val="24"/>
        </w:rPr>
        <w:t>acquisto dell'alfabeto per il nostro popolo lo ha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egregiamente esposto «Mamma Carmela» in un opuscolo di lettura e</w:t>
      </w:r>
      <w:r>
        <w:rPr>
          <w:rFonts w:ascii="Garamond" w:hAnsi="Garamond"/>
          <w:sz w:val="24"/>
          <w:szCs w:val="24"/>
        </w:rPr>
        <w:t xml:space="preserve"> di propaganda: </w:t>
      </w:r>
      <w:r w:rsidRPr="00D02FDB">
        <w:rPr>
          <w:rFonts w:ascii="Garamond" w:hAnsi="Garamond"/>
          <w:i/>
          <w:sz w:val="24"/>
          <w:szCs w:val="24"/>
        </w:rPr>
        <w:t>Perché andiamo a scuola noi adulti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- dove accanto all</w:t>
      </w:r>
      <w:r>
        <w:rPr>
          <w:rFonts w:ascii="Garamond" w:hAnsi="Garamond"/>
          <w:sz w:val="24"/>
          <w:szCs w:val="24"/>
        </w:rPr>
        <w:t>’</w:t>
      </w:r>
      <w:r w:rsidRPr="00C60DB3">
        <w:rPr>
          <w:rFonts w:ascii="Garamond" w:hAnsi="Garamond"/>
          <w:sz w:val="24"/>
          <w:szCs w:val="24"/>
        </w:rPr>
        <w:t>ignoranza, che è cieca barbarie e dipendenza, la cultura è prima un modo di libertà individuale e quindi volontà di diventare sempre più uomo, completamente uomo. La cultura deve ridare al contadino quella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parte di umanità che gli manca per le condizioni in cui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è vissuto, far risplendere quella parte dello spirito che l'incuria e l'abbandono hanno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arrugginita e abbuiata. Perciò cultura piena di aderenza e di tono; che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deve presupporre la speciale capacità del nostro contadino, inquadrato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sempre più nel suo ambiente, non disgregarlo via dalla terra sua madre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e nutrice creandogli dei bruschi distacchi</w:t>
      </w:r>
      <w:r>
        <w:rPr>
          <w:rFonts w:ascii="Garamond" w:hAnsi="Garamond"/>
          <w:sz w:val="24"/>
          <w:szCs w:val="24"/>
        </w:rPr>
        <w:t>, veri crepacci, dalla vita con</w:t>
      </w:r>
      <w:r w:rsidRPr="00C60DB3">
        <w:rPr>
          <w:rFonts w:ascii="Garamond" w:hAnsi="Garamond"/>
          <w:sz w:val="24"/>
          <w:szCs w:val="24"/>
        </w:rPr>
        <w:t>sueta e necessaria; innalzarlo a</w:t>
      </w:r>
      <w:r>
        <w:rPr>
          <w:rFonts w:ascii="Garamond" w:hAnsi="Garamond"/>
          <w:sz w:val="24"/>
          <w:szCs w:val="24"/>
        </w:rPr>
        <w:t>vv</w:t>
      </w:r>
      <w:r w:rsidRPr="00C60DB3">
        <w:rPr>
          <w:rFonts w:ascii="Garamond" w:hAnsi="Garamond"/>
          <w:sz w:val="24"/>
          <w:szCs w:val="24"/>
        </w:rPr>
        <w:t>icinandolo sempre più alla religiosa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poesia della terra e del lavoro. Una scuola dunque che «sappia innestarsi nella meravigliosa tradizione di cultura popolare e che cancelli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invece la geniale spontaneità della poesia e della meditazione dei padri</w:t>
      </w:r>
      <w:r>
        <w:rPr>
          <w:rFonts w:ascii="Garamond" w:hAnsi="Garamond"/>
          <w:sz w:val="24"/>
          <w:szCs w:val="24"/>
        </w:rPr>
        <w:t xml:space="preserve"> con l'</w:t>
      </w:r>
      <w:r w:rsidRPr="00BA15BD">
        <w:rPr>
          <w:rFonts w:ascii="Garamond" w:hAnsi="Garamond"/>
          <w:i/>
          <w:sz w:val="24"/>
          <w:szCs w:val="24"/>
        </w:rPr>
        <w:t>analisi logica</w:t>
      </w:r>
      <w:r w:rsidRPr="00C60DB3">
        <w:rPr>
          <w:rFonts w:ascii="Garamond" w:hAnsi="Garamond"/>
          <w:sz w:val="24"/>
          <w:szCs w:val="24"/>
        </w:rPr>
        <w:t xml:space="preserve">, con i componimenti, con i racconti dei </w:t>
      </w:r>
      <w:proofErr w:type="spellStart"/>
      <w:r w:rsidRPr="00C60DB3">
        <w:rPr>
          <w:rFonts w:ascii="Garamond" w:hAnsi="Garamond"/>
          <w:sz w:val="24"/>
          <w:szCs w:val="24"/>
        </w:rPr>
        <w:t>Pieri</w:t>
      </w:r>
      <w:proofErr w:type="spellEnd"/>
      <w:r w:rsidRPr="00C60DB3">
        <w:rPr>
          <w:rFonts w:ascii="Garamond" w:hAnsi="Garamond"/>
          <w:sz w:val="24"/>
          <w:szCs w:val="24"/>
        </w:rPr>
        <w:t xml:space="preserve"> e Giudietti. Una scuola viva, quale può fare chi abbia, oltre alla buona cultura generale, profonda, intima conoscen</w:t>
      </w:r>
      <w:r>
        <w:rPr>
          <w:rFonts w:ascii="Garamond" w:hAnsi="Garamond"/>
          <w:sz w:val="24"/>
          <w:szCs w:val="24"/>
        </w:rPr>
        <w:t>za della sua regione, della sto</w:t>
      </w:r>
      <w:r w:rsidRPr="00C60DB3">
        <w:rPr>
          <w:rFonts w:ascii="Garamond" w:hAnsi="Garamond"/>
          <w:sz w:val="24"/>
          <w:szCs w:val="24"/>
        </w:rPr>
        <w:t>ria, dei bisogni, delle aspirazioni e possibilità di essa, della vita del po</w:t>
      </w:r>
      <w:r>
        <w:rPr>
          <w:rFonts w:ascii="Garamond" w:hAnsi="Garamond"/>
          <w:sz w:val="24"/>
          <w:szCs w:val="24"/>
        </w:rPr>
        <w:t>polo» (</w:t>
      </w:r>
      <w:proofErr w:type="spellStart"/>
      <w:r>
        <w:rPr>
          <w:rFonts w:ascii="Garamond" w:hAnsi="Garamond"/>
          <w:sz w:val="24"/>
          <w:szCs w:val="24"/>
        </w:rPr>
        <w:t>Lombardo-Radice</w:t>
      </w:r>
      <w:proofErr w:type="spellEnd"/>
      <w:r>
        <w:rPr>
          <w:rFonts w:ascii="Garamond" w:hAnsi="Garamond"/>
          <w:sz w:val="24"/>
          <w:szCs w:val="24"/>
        </w:rPr>
        <w:t xml:space="preserve">). </w:t>
      </w:r>
    </w:p>
    <w:p w:rsidR="0014677C" w:rsidRPr="00C60DB3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60DB3">
        <w:rPr>
          <w:rFonts w:ascii="Garamond" w:hAnsi="Garamond"/>
          <w:sz w:val="24"/>
          <w:szCs w:val="24"/>
        </w:rPr>
        <w:t>Lo scrivere deve avere importanza soltanto come «copiato» e dettato; bisogna invece a</w:t>
      </w:r>
      <w:r>
        <w:rPr>
          <w:rFonts w:ascii="Garamond" w:hAnsi="Garamond"/>
          <w:sz w:val="24"/>
          <w:szCs w:val="24"/>
        </w:rPr>
        <w:t>vv</w:t>
      </w:r>
      <w:r w:rsidRPr="00C60DB3">
        <w:rPr>
          <w:rFonts w:ascii="Garamond" w:hAnsi="Garamond"/>
          <w:sz w:val="24"/>
          <w:szCs w:val="24"/>
        </w:rPr>
        <w:t>ivare ad ogni costo l</w:t>
      </w:r>
      <w:r>
        <w:rPr>
          <w:rFonts w:ascii="Garamond" w:hAnsi="Garamond"/>
          <w:sz w:val="24"/>
          <w:szCs w:val="24"/>
        </w:rPr>
        <w:t xml:space="preserve">’attitudine alla lettura, già </w:t>
      </w:r>
      <w:r w:rsidRPr="00C60DB3">
        <w:rPr>
          <w:rFonts w:ascii="Garamond" w:hAnsi="Garamond"/>
          <w:sz w:val="24"/>
          <w:szCs w:val="24"/>
        </w:rPr>
        <w:t>spiccatissima nel nostro contadino. Iniziarlo con cura, allettarlo con discrezione. Bisogna dargli la possibilità di letture confortanti e durevoli,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e perciò apposta per lui. Ottenere che alla fine dei corsi egli legga bene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e spedito, e quindi approntargli la sua biblioteca. Libri che egli deve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assimilare immediatamente, nonostante lo sforzo fisico del .leggere senza squilibrio tra</w:t>
      </w:r>
      <w:r>
        <w:rPr>
          <w:rFonts w:ascii="Garamond" w:hAnsi="Garamond"/>
          <w:sz w:val="24"/>
          <w:szCs w:val="24"/>
        </w:rPr>
        <w:t xml:space="preserve"> sostanza e tono. Il contadino è</w:t>
      </w:r>
      <w:r w:rsidRPr="00C60DB3">
        <w:rPr>
          <w:rFonts w:ascii="Garamond" w:hAnsi="Garamond"/>
          <w:sz w:val="24"/>
          <w:szCs w:val="24"/>
        </w:rPr>
        <w:t xml:space="preserve"> un essere di pura fantasia; lettore immaginoso, alato, primitivo: la vanga gli fiorisce in mano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come il tronco di palma a San Cristoforo. Per arrivare alla sua anima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bisogna quindi attraversare la sua fantasia. Tutto per lui deve assumere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un immediato valore poetico. Storia, geo</w:t>
      </w:r>
      <w:r>
        <w:rPr>
          <w:rFonts w:ascii="Garamond" w:hAnsi="Garamond"/>
          <w:sz w:val="24"/>
          <w:szCs w:val="24"/>
        </w:rPr>
        <w:t xml:space="preserve">grafia, nozioni varie, tutto ciò </w:t>
      </w:r>
      <w:r w:rsidRPr="00C60DB3">
        <w:rPr>
          <w:rFonts w:ascii="Garamond" w:hAnsi="Garamond"/>
          <w:sz w:val="24"/>
          <w:szCs w:val="24"/>
        </w:rPr>
        <w:t>che si vuole ma sempre intonato alla s</w:t>
      </w:r>
      <w:r>
        <w:rPr>
          <w:rFonts w:ascii="Garamond" w:hAnsi="Garamond"/>
          <w:sz w:val="24"/>
          <w:szCs w:val="24"/>
        </w:rPr>
        <w:t>ua umanità, rilevato in immagini</w:t>
      </w:r>
      <w:r w:rsidRPr="00C60DB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trasformato in poesia: linguaggio e costrutti sempre corrispondenti e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rettilinei</w:t>
      </w:r>
      <w:r>
        <w:rPr>
          <w:rFonts w:ascii="Garamond" w:hAnsi="Garamond"/>
          <w:sz w:val="24"/>
          <w:szCs w:val="24"/>
        </w:rPr>
        <w:t>.</w:t>
      </w:r>
    </w:p>
    <w:p w:rsidR="0014677C" w:rsidRPr="002A30B4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C60DB3">
        <w:rPr>
          <w:rFonts w:ascii="Garamond" w:hAnsi="Garamond"/>
          <w:sz w:val="24"/>
          <w:szCs w:val="24"/>
        </w:rPr>
        <w:t>Di qua, parallelo a</w:t>
      </w:r>
      <w:r>
        <w:rPr>
          <w:rFonts w:ascii="Garamond" w:hAnsi="Garamond"/>
          <w:sz w:val="24"/>
          <w:szCs w:val="24"/>
        </w:rPr>
        <w:t>lla lotta contro l'analfabetismo, il bisogno d’</w:t>
      </w:r>
      <w:r w:rsidRPr="00C60DB3">
        <w:rPr>
          <w:rFonts w:ascii="Garamond" w:hAnsi="Garamond"/>
          <w:sz w:val="24"/>
          <w:szCs w:val="24"/>
        </w:rPr>
        <w:t>una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letteratura popolare, di cui assolutamente manchiamo. Il contadino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non può arrivare direttamente ai «Promessi Sposi» o al.</w:t>
      </w:r>
      <w:r>
        <w:rPr>
          <w:rFonts w:ascii="Garamond" w:hAnsi="Garamond"/>
          <w:sz w:val="24"/>
          <w:szCs w:val="24"/>
        </w:rPr>
        <w:t xml:space="preserve"> «Vangelo</w:t>
      </w:r>
      <w:r w:rsidRPr="00C60DB3">
        <w:rPr>
          <w:rFonts w:ascii="Garamond" w:hAnsi="Garamond"/>
          <w:sz w:val="24"/>
          <w:szCs w:val="24"/>
        </w:rPr>
        <w:t>» o</w:t>
      </w:r>
      <w:r>
        <w:rPr>
          <w:rFonts w:ascii="Garamond" w:hAnsi="Garamond"/>
          <w:sz w:val="24"/>
          <w:szCs w:val="24"/>
        </w:rPr>
        <w:t xml:space="preserve"> alle </w:t>
      </w:r>
      <w:r w:rsidRPr="00C60DB3">
        <w:rPr>
          <w:rFonts w:ascii="Garamond" w:hAnsi="Garamond"/>
          <w:sz w:val="24"/>
          <w:szCs w:val="24"/>
        </w:rPr>
        <w:t>«</w:t>
      </w:r>
      <w:r>
        <w:rPr>
          <w:rFonts w:ascii="Garamond" w:hAnsi="Garamond"/>
          <w:sz w:val="24"/>
          <w:szCs w:val="24"/>
        </w:rPr>
        <w:t>Georgiche</w:t>
      </w:r>
      <w:r w:rsidRPr="00C60DB3">
        <w:rPr>
          <w:rFonts w:ascii="Garamond" w:hAnsi="Garamond"/>
          <w:sz w:val="24"/>
          <w:szCs w:val="24"/>
        </w:rPr>
        <w:t>». Bisogna c</w:t>
      </w:r>
      <w:r>
        <w:rPr>
          <w:rFonts w:ascii="Garamond" w:hAnsi="Garamond"/>
          <w:sz w:val="24"/>
          <w:szCs w:val="24"/>
        </w:rPr>
        <w:t xml:space="preserve">he vi sia condotto. Urgenza di </w:t>
      </w:r>
      <w:r w:rsidRPr="00C60DB3">
        <w:rPr>
          <w:rFonts w:ascii="Garamond" w:hAnsi="Garamond"/>
          <w:sz w:val="24"/>
          <w:szCs w:val="24"/>
        </w:rPr>
        <w:t>farlo, se non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si vuole che l</w:t>
      </w:r>
      <w:r>
        <w:rPr>
          <w:rFonts w:ascii="Garamond" w:hAnsi="Garamond"/>
          <w:sz w:val="24"/>
          <w:szCs w:val="24"/>
        </w:rPr>
        <w:t>’insegnamento dell’</w:t>
      </w:r>
      <w:r w:rsidRPr="00C60DB3">
        <w:rPr>
          <w:rFonts w:ascii="Garamond" w:hAnsi="Garamond"/>
          <w:sz w:val="24"/>
          <w:szCs w:val="24"/>
        </w:rPr>
        <w:t>alfabeto conduca invece il contadino,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z w:val="24"/>
          <w:szCs w:val="24"/>
        </w:rPr>
        <w:t xml:space="preserve"> la facilità della lettura, a </w:t>
      </w:r>
      <w:r w:rsidRPr="00C60DB3">
        <w:rPr>
          <w:rFonts w:ascii="Garamond" w:hAnsi="Garamond"/>
          <w:sz w:val="24"/>
          <w:szCs w:val="24"/>
        </w:rPr>
        <w:t>«mangiar</w:t>
      </w:r>
      <w:r>
        <w:rPr>
          <w:rFonts w:ascii="Garamond" w:hAnsi="Garamond"/>
          <w:sz w:val="24"/>
          <w:szCs w:val="24"/>
        </w:rPr>
        <w:t>e</w:t>
      </w:r>
      <w:r w:rsidRPr="00C60DB3">
        <w:rPr>
          <w:rFonts w:ascii="Garamond" w:hAnsi="Garamond"/>
          <w:sz w:val="24"/>
          <w:szCs w:val="24"/>
        </w:rPr>
        <w:t xml:space="preserve">» </w:t>
      </w:r>
      <w:r>
        <w:rPr>
          <w:rFonts w:ascii="Garamond" w:hAnsi="Garamond"/>
          <w:sz w:val="24"/>
          <w:szCs w:val="24"/>
        </w:rPr>
        <w:t>- come depreca</w:t>
      </w:r>
      <w:r w:rsidRPr="00C60DB3">
        <w:rPr>
          <w:rFonts w:ascii="Garamond" w:hAnsi="Garamond"/>
          <w:sz w:val="24"/>
          <w:szCs w:val="24"/>
        </w:rPr>
        <w:t xml:space="preserve"> «Mamma</w:t>
      </w:r>
      <w:r>
        <w:rPr>
          <w:rFonts w:ascii="Garamond" w:hAnsi="Garamond"/>
          <w:sz w:val="24"/>
          <w:szCs w:val="24"/>
        </w:rPr>
        <w:t xml:space="preserve"> Carmela</w:t>
      </w:r>
      <w:r w:rsidRPr="00C60DB3">
        <w:rPr>
          <w:rFonts w:ascii="Garamond" w:hAnsi="Garamond"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 xml:space="preserve"> - tutti i libercoli d’</w:t>
      </w:r>
      <w:r w:rsidRPr="00C60DB3">
        <w:rPr>
          <w:rFonts w:ascii="Garamond" w:hAnsi="Garamond"/>
          <w:sz w:val="24"/>
          <w:szCs w:val="24"/>
        </w:rPr>
        <w:t>ammazzamenti e di birbanterie che corrono per il mondo (assai diffusi per esempio tra il popolo nostro quelli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 xml:space="preserve">editi senza scrupolo dal </w:t>
      </w:r>
      <w:proofErr w:type="spellStart"/>
      <w:r w:rsidRPr="00C60DB3">
        <w:rPr>
          <w:rFonts w:ascii="Garamond" w:hAnsi="Garamond"/>
          <w:sz w:val="24"/>
          <w:szCs w:val="24"/>
        </w:rPr>
        <w:t>Salani</w:t>
      </w:r>
      <w:proofErr w:type="spellEnd"/>
      <w:r w:rsidRPr="00C60DB3">
        <w:rPr>
          <w:rFonts w:ascii="Garamond" w:hAnsi="Garamond"/>
          <w:sz w:val="24"/>
          <w:szCs w:val="24"/>
        </w:rPr>
        <w:t xml:space="preserve"> a prezzi minimi). Se vogliamo che </w:t>
      </w:r>
      <w:r>
        <w:rPr>
          <w:rFonts w:ascii="Garamond" w:hAnsi="Garamond"/>
          <w:sz w:val="24"/>
          <w:szCs w:val="24"/>
        </w:rPr>
        <w:t>i</w:t>
      </w:r>
      <w:r w:rsidRPr="00C60DB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contadino diven</w:t>
      </w:r>
      <w:r>
        <w:rPr>
          <w:rFonts w:ascii="Garamond" w:hAnsi="Garamond"/>
          <w:sz w:val="24"/>
          <w:szCs w:val="24"/>
        </w:rPr>
        <w:t>ti sempre più uomo, diamogliene tutti i mezzi</w:t>
      </w:r>
      <w:r w:rsidRPr="00C60DB3">
        <w:rPr>
          <w:rFonts w:ascii="Garamond" w:hAnsi="Garamond"/>
          <w:sz w:val="24"/>
          <w:szCs w:val="24"/>
        </w:rPr>
        <w:t xml:space="preserve"> creiamo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>la sua letteratura! Anche a ciò ha cercato di pro</w:t>
      </w:r>
      <w:r>
        <w:rPr>
          <w:rFonts w:ascii="Garamond" w:hAnsi="Garamond"/>
          <w:sz w:val="24"/>
          <w:szCs w:val="24"/>
        </w:rPr>
        <w:t>vv</w:t>
      </w:r>
      <w:r w:rsidRPr="00C60DB3">
        <w:rPr>
          <w:rFonts w:ascii="Garamond" w:hAnsi="Garamond"/>
          <w:sz w:val="24"/>
          <w:szCs w:val="24"/>
        </w:rPr>
        <w:t>edere</w:t>
      </w:r>
      <w:r>
        <w:rPr>
          <w:rFonts w:ascii="Garamond" w:hAnsi="Garamond"/>
          <w:sz w:val="24"/>
          <w:szCs w:val="24"/>
        </w:rPr>
        <w:t xml:space="preserve"> coi più</w:t>
      </w:r>
      <w:r w:rsidRPr="00C60DB3">
        <w:rPr>
          <w:rFonts w:ascii="Garamond" w:hAnsi="Garamond"/>
          <w:sz w:val="24"/>
          <w:szCs w:val="24"/>
        </w:rPr>
        <w:t xml:space="preserve"> lodevoli intenti l'Associazione Nazionale; e così abbiamo dei </w:t>
      </w:r>
      <w:r>
        <w:rPr>
          <w:rFonts w:ascii="Garamond" w:hAnsi="Garamond"/>
          <w:i/>
          <w:sz w:val="24"/>
          <w:szCs w:val="24"/>
        </w:rPr>
        <w:t>Si</w:t>
      </w:r>
      <w:r w:rsidRPr="002A30B4">
        <w:rPr>
          <w:rFonts w:ascii="Garamond" w:hAnsi="Garamond"/>
          <w:i/>
          <w:sz w:val="24"/>
          <w:szCs w:val="24"/>
        </w:rPr>
        <w:t>llabar</w:t>
      </w:r>
      <w:r>
        <w:rPr>
          <w:rFonts w:ascii="Garamond" w:hAnsi="Garamond"/>
          <w:i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 dei Fogli di </w:t>
      </w:r>
      <w:r w:rsidRPr="00C60DB3">
        <w:rPr>
          <w:rFonts w:ascii="Garamond" w:hAnsi="Garamond"/>
          <w:sz w:val="24"/>
          <w:szCs w:val="24"/>
        </w:rPr>
        <w:t>lettura veramente pregevoli con le squisite illustrazioni del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C60DB3">
        <w:rPr>
          <w:rFonts w:ascii="Garamond" w:hAnsi="Garamond"/>
          <w:sz w:val="24"/>
          <w:szCs w:val="24"/>
        </w:rPr>
        <w:t>Cambellotti</w:t>
      </w:r>
      <w:proofErr w:type="spellEnd"/>
      <w:r w:rsidRPr="00C60DB3">
        <w:rPr>
          <w:rFonts w:ascii="Garamond" w:hAnsi="Garamond"/>
          <w:sz w:val="24"/>
          <w:szCs w:val="24"/>
        </w:rPr>
        <w:t xml:space="preserve">; le </w:t>
      </w:r>
      <w:r>
        <w:rPr>
          <w:rFonts w:ascii="Garamond" w:hAnsi="Garamond"/>
          <w:i/>
          <w:sz w:val="24"/>
          <w:szCs w:val="24"/>
        </w:rPr>
        <w:t>Paginette di</w:t>
      </w:r>
      <w:r w:rsidRPr="002A30B4">
        <w:rPr>
          <w:rFonts w:ascii="Garamond" w:hAnsi="Garamond"/>
          <w:i/>
          <w:sz w:val="24"/>
          <w:szCs w:val="24"/>
        </w:rPr>
        <w:t xml:space="preserve"> lettura</w:t>
      </w:r>
      <w:r w:rsidRPr="00C60DB3">
        <w:rPr>
          <w:rFonts w:ascii="Garamond" w:hAnsi="Garamond"/>
          <w:sz w:val="24"/>
          <w:szCs w:val="24"/>
        </w:rPr>
        <w:t xml:space="preserve"> e la </w:t>
      </w:r>
      <w:r>
        <w:rPr>
          <w:rFonts w:ascii="Garamond" w:hAnsi="Garamond"/>
          <w:i/>
          <w:sz w:val="24"/>
          <w:szCs w:val="24"/>
        </w:rPr>
        <w:t>Si</w:t>
      </w:r>
      <w:r w:rsidRPr="002A30B4">
        <w:rPr>
          <w:rFonts w:ascii="Garamond" w:hAnsi="Garamond"/>
          <w:i/>
          <w:sz w:val="24"/>
          <w:szCs w:val="24"/>
        </w:rPr>
        <w:t>c</w:t>
      </w:r>
      <w:r>
        <w:rPr>
          <w:rFonts w:ascii="Garamond" w:hAnsi="Garamond"/>
          <w:i/>
          <w:sz w:val="24"/>
          <w:szCs w:val="24"/>
        </w:rPr>
        <w:t>i</w:t>
      </w:r>
      <w:r w:rsidRPr="002A30B4">
        <w:rPr>
          <w:rFonts w:ascii="Garamond" w:hAnsi="Garamond"/>
          <w:i/>
          <w:sz w:val="24"/>
          <w:szCs w:val="24"/>
        </w:rPr>
        <w:t>l</w:t>
      </w:r>
      <w:r>
        <w:rPr>
          <w:rFonts w:ascii="Garamond" w:hAnsi="Garamond"/>
          <w:i/>
          <w:sz w:val="24"/>
          <w:szCs w:val="24"/>
        </w:rPr>
        <w:t>i</w:t>
      </w:r>
      <w:r w:rsidRPr="002A30B4">
        <w:rPr>
          <w:rFonts w:ascii="Garamond" w:hAnsi="Garamond"/>
          <w:i/>
          <w:sz w:val="24"/>
          <w:szCs w:val="24"/>
        </w:rPr>
        <w:t>a</w:t>
      </w:r>
      <w:r w:rsidRPr="00C60DB3">
        <w:rPr>
          <w:rFonts w:ascii="Garamond" w:hAnsi="Garamond"/>
          <w:sz w:val="24"/>
          <w:szCs w:val="24"/>
        </w:rPr>
        <w:t xml:space="preserve"> di </w:t>
      </w:r>
      <w:proofErr w:type="spellStart"/>
      <w:r w:rsidRPr="00C60DB3">
        <w:rPr>
          <w:rFonts w:ascii="Garamond" w:hAnsi="Garamond"/>
          <w:sz w:val="24"/>
          <w:szCs w:val="24"/>
        </w:rPr>
        <w:t>Lombardo-Radice</w:t>
      </w:r>
      <w:proofErr w:type="spellEnd"/>
      <w:r w:rsidRPr="00C60DB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C60DB3">
        <w:rPr>
          <w:rFonts w:ascii="Garamond" w:hAnsi="Garamond"/>
          <w:sz w:val="24"/>
          <w:szCs w:val="24"/>
        </w:rPr>
        <w:t xml:space="preserve">sempre instancabile ed appassionato; </w:t>
      </w:r>
      <w:r>
        <w:rPr>
          <w:rFonts w:ascii="Garamond" w:hAnsi="Garamond"/>
          <w:sz w:val="24"/>
          <w:szCs w:val="24"/>
        </w:rPr>
        <w:lastRenderedPageBreak/>
        <w:t>l’</w:t>
      </w:r>
      <w:r w:rsidRPr="007F784B">
        <w:rPr>
          <w:rFonts w:ascii="Garamond" w:hAnsi="Garamond"/>
          <w:i/>
          <w:sz w:val="24"/>
          <w:szCs w:val="24"/>
        </w:rPr>
        <w:t>Almanacco per il popolo siciliano</w:t>
      </w:r>
      <w:r w:rsidRPr="002A30B4">
        <w:rPr>
          <w:rFonts w:ascii="Garamond" w:hAnsi="Garamond"/>
          <w:sz w:val="24"/>
          <w:szCs w:val="24"/>
        </w:rPr>
        <w:t xml:space="preserve"> che nella prossima completa edizione avrà stampe e disegni di Soffici, un al</w:t>
      </w:r>
      <w:r>
        <w:rPr>
          <w:rFonts w:ascii="Garamond" w:hAnsi="Garamond"/>
          <w:sz w:val="24"/>
          <w:szCs w:val="24"/>
        </w:rPr>
        <w:t xml:space="preserve">tro innamorato del popolo. 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2A30B4">
        <w:rPr>
          <w:rFonts w:ascii="Garamond" w:hAnsi="Garamond"/>
          <w:sz w:val="24"/>
          <w:szCs w:val="24"/>
        </w:rPr>
        <w:t>Ma tutto ciò non bast</w:t>
      </w:r>
      <w:r>
        <w:rPr>
          <w:rFonts w:ascii="Garamond" w:hAnsi="Garamond"/>
          <w:sz w:val="24"/>
          <w:szCs w:val="24"/>
        </w:rPr>
        <w:t>a; nelle tradizioni popolari c’è</w:t>
      </w:r>
      <w:r w:rsidRPr="002A30B4">
        <w:rPr>
          <w:rFonts w:ascii="Garamond" w:hAnsi="Garamond"/>
          <w:sz w:val="24"/>
          <w:szCs w:val="24"/>
        </w:rPr>
        <w:t xml:space="preserve"> un materiale</w:t>
      </w:r>
      <w:r>
        <w:rPr>
          <w:rFonts w:ascii="Garamond" w:hAnsi="Garamond"/>
          <w:sz w:val="24"/>
          <w:szCs w:val="24"/>
        </w:rPr>
        <w:t xml:space="preserve"> </w:t>
      </w:r>
      <w:r w:rsidRPr="002A30B4">
        <w:rPr>
          <w:rFonts w:ascii="Garamond" w:hAnsi="Garamond"/>
          <w:sz w:val="24"/>
          <w:szCs w:val="24"/>
        </w:rPr>
        <w:t xml:space="preserve">inesauribile </w:t>
      </w:r>
      <w:r>
        <w:rPr>
          <w:rFonts w:ascii="Garamond" w:hAnsi="Garamond"/>
          <w:sz w:val="24"/>
          <w:szCs w:val="24"/>
        </w:rPr>
        <w:t>che deve essere messo in luce; è</w:t>
      </w:r>
      <w:r w:rsidRPr="002A30B4">
        <w:rPr>
          <w:rFonts w:ascii="Garamond" w:hAnsi="Garamond"/>
          <w:sz w:val="24"/>
          <w:szCs w:val="24"/>
        </w:rPr>
        <w:t xml:space="preserve"> venuto il momento</w:t>
      </w:r>
      <w:r>
        <w:rPr>
          <w:rFonts w:ascii="Garamond" w:hAnsi="Garamond"/>
          <w:sz w:val="24"/>
          <w:szCs w:val="24"/>
        </w:rPr>
        <w:t xml:space="preserve"> d</w:t>
      </w:r>
      <w:r w:rsidRPr="002A30B4">
        <w:rPr>
          <w:rFonts w:ascii="Garamond" w:hAnsi="Garamond"/>
          <w:sz w:val="24"/>
          <w:szCs w:val="24"/>
        </w:rPr>
        <w:t>i uti</w:t>
      </w:r>
      <w:r>
        <w:rPr>
          <w:rFonts w:ascii="Garamond" w:hAnsi="Garamond"/>
          <w:sz w:val="24"/>
          <w:szCs w:val="24"/>
        </w:rPr>
        <w:t>lizzare, per esempio, l'</w:t>
      </w:r>
      <w:r w:rsidRPr="002A30B4">
        <w:rPr>
          <w:rFonts w:ascii="Garamond" w:hAnsi="Garamond"/>
          <w:sz w:val="24"/>
          <w:szCs w:val="24"/>
        </w:rPr>
        <w:t xml:space="preserve">opera gigantesca di </w:t>
      </w:r>
      <w:proofErr w:type="spellStart"/>
      <w:r w:rsidRPr="002A30B4">
        <w:rPr>
          <w:rFonts w:ascii="Garamond" w:hAnsi="Garamond"/>
          <w:sz w:val="24"/>
          <w:szCs w:val="24"/>
        </w:rPr>
        <w:t>Pitr</w:t>
      </w:r>
      <w:r>
        <w:rPr>
          <w:rFonts w:ascii="Garamond" w:hAnsi="Garamond"/>
          <w:sz w:val="24"/>
          <w:szCs w:val="24"/>
        </w:rPr>
        <w:t>è</w:t>
      </w:r>
      <w:proofErr w:type="spellEnd"/>
      <w:r w:rsidRPr="002A30B4">
        <w:rPr>
          <w:rFonts w:ascii="Garamond" w:hAnsi="Garamond"/>
          <w:sz w:val="24"/>
          <w:szCs w:val="24"/>
        </w:rPr>
        <w:t>, farne scaturire l</w:t>
      </w:r>
      <w:r>
        <w:rPr>
          <w:rFonts w:ascii="Garamond" w:hAnsi="Garamond"/>
          <w:sz w:val="24"/>
          <w:szCs w:val="24"/>
        </w:rPr>
        <w:t xml:space="preserve">'intima poesia, il paziente spirito religioso </w:t>
      </w:r>
      <w:r w:rsidRPr="00C60DB3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dobbiamo dimostrare noi, ora ch</w:t>
      </w:r>
      <w:r w:rsidRPr="002A30B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abbiamo i mezzi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- che Egli non lavorò invano e che il suo amore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per il popolo di Sicilia non è andato perduto.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Bisogna avv</w:t>
      </w:r>
      <w:r w:rsidRPr="0014677C">
        <w:rPr>
          <w:rFonts w:ascii="Garamond" w:hAnsi="Garamond"/>
          <w:sz w:val="24"/>
          <w:szCs w:val="24"/>
        </w:rPr>
        <w:t xml:space="preserve">icinare il contadino ai capolavori della tradizione popolare e umanistica: alle storie di Santi e di Cavalleria, alla Bibbia, al Vangelo, ai poemi eroici e georgici, in </w:t>
      </w:r>
      <w:proofErr w:type="spellStart"/>
      <w:r w:rsidRPr="0014677C">
        <w:rPr>
          <w:rFonts w:ascii="Garamond" w:hAnsi="Garamond"/>
          <w:sz w:val="24"/>
          <w:szCs w:val="24"/>
        </w:rPr>
        <w:t>acconcie</w:t>
      </w:r>
      <w:proofErr w:type="spellEnd"/>
      <w:r w:rsidRPr="0014677C">
        <w:rPr>
          <w:rFonts w:ascii="Garamond" w:hAnsi="Garamond"/>
          <w:sz w:val="24"/>
          <w:szCs w:val="24"/>
        </w:rPr>
        <w:t xml:space="preserve"> riduzioni (creazioni) su un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medesimo piano e un tono di poesia sempre presente e commosso,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senza dimenticare mai la specialissima fantasia di chi deve avere quelle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letture, assaporarle e riviverle in immediata vivacità.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Letteratura di popolo, intimamente aderente all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anima, alla storia,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alle aspirazioni popolari; che il senso della necessità terrestre vivifichi</w:t>
      </w:r>
      <w:r>
        <w:rPr>
          <w:rFonts w:ascii="Garamond" w:hAnsi="Garamond"/>
          <w:sz w:val="24"/>
          <w:szCs w:val="24"/>
        </w:rPr>
        <w:t xml:space="preserve"> d’</w:t>
      </w:r>
      <w:r w:rsidRPr="0014677C">
        <w:rPr>
          <w:rFonts w:ascii="Garamond" w:hAnsi="Garamond"/>
          <w:sz w:val="24"/>
          <w:szCs w:val="24"/>
        </w:rPr>
        <w:t>un continuo soffio religioso ed eroico. Che deve quindi fedelmente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accompagnare e confortare la lotta contro 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analfabetismo, se non si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vuole che questa si svii e manchi al suo scopo, ch'è 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elevamento morale e civile del nostro contadino, e 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utilità allora si volga in scorno o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danno.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Ma qui si resta sempre nel campo dei propositi e delle speranze,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che hanno indubbiamente il loro valore sentimentale e didattico. La risoluzione definitiva è, come si disse, politica; e anche più complessa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dallo stretto punto di vista pedagogico.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Ogni problema educativo (come giuridico e politico) presuppone,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per essere risolto, l'intervento spirituale delle classi dirigenti; che esso</w:t>
      </w:r>
      <w:r>
        <w:rPr>
          <w:rFonts w:ascii="Garamond" w:hAnsi="Garamond"/>
          <w:sz w:val="24"/>
          <w:szCs w:val="24"/>
        </w:rPr>
        <w:t xml:space="preserve"> cioè informi di sé l’</w:t>
      </w:r>
      <w:r w:rsidRPr="0014677C">
        <w:rPr>
          <w:rFonts w:ascii="Garamond" w:hAnsi="Garamond"/>
          <w:sz w:val="24"/>
          <w:szCs w:val="24"/>
        </w:rPr>
        <w:t>opinione pubblica, ed appaia come necessità comune nella coscienza di tutti.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Ora - bisogna domandarsi - è</w:t>
      </w:r>
      <w:r w:rsidRPr="0014677C">
        <w:rPr>
          <w:rFonts w:ascii="Garamond" w:hAnsi="Garamond"/>
          <w:sz w:val="24"/>
          <w:szCs w:val="24"/>
        </w:rPr>
        <w:t xml:space="preserve"> sentito dalle classi dirigenti di Sicilia</w:t>
      </w:r>
      <w:r>
        <w:rPr>
          <w:rFonts w:ascii="Garamond" w:hAnsi="Garamond"/>
          <w:sz w:val="24"/>
          <w:szCs w:val="24"/>
        </w:rPr>
        <w:t xml:space="preserve"> il bisogno di combattere l’</w:t>
      </w:r>
      <w:r w:rsidRPr="0014677C">
        <w:rPr>
          <w:rFonts w:ascii="Garamond" w:hAnsi="Garamond"/>
          <w:sz w:val="24"/>
          <w:szCs w:val="24"/>
        </w:rPr>
        <w:t>analfabetismo? Francamente, no. C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è laggiù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una piccola borghesia rurale, op</w:t>
      </w:r>
      <w:r>
        <w:rPr>
          <w:rFonts w:ascii="Garamond" w:hAnsi="Garamond"/>
          <w:sz w:val="24"/>
          <w:szCs w:val="24"/>
        </w:rPr>
        <w:t>primente turba di farmacisti, avv</w:t>
      </w:r>
      <w:r w:rsidRPr="0014677C">
        <w:rPr>
          <w:rFonts w:ascii="Garamond" w:hAnsi="Garamond"/>
          <w:sz w:val="24"/>
          <w:szCs w:val="24"/>
        </w:rPr>
        <w:t>ocati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e cavalieri, angusta ed estranea, senza grandi ideali civili e politici,</w:t>
      </w:r>
      <w:r>
        <w:rPr>
          <w:rFonts w:ascii="Garamond" w:hAnsi="Garamond"/>
          <w:sz w:val="24"/>
          <w:szCs w:val="24"/>
        </w:rPr>
        <w:t xml:space="preserve"> sprovv</w:t>
      </w:r>
      <w:r w:rsidRPr="0014677C">
        <w:rPr>
          <w:rFonts w:ascii="Garamond" w:hAnsi="Garamond"/>
          <w:sz w:val="24"/>
          <w:szCs w:val="24"/>
        </w:rPr>
        <w:t>ista d'ogni ansia di modernità, senza una visione cristiana della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vita. Inchiodata sul carosello ridicolo delle vanità locali e delle beghe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di farmacia, essa non ha alcun interesse che il popolo s'innalzi civile 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moderno, libero e forte, degno in tutto della nazione cui appartiene;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anzi il tornaconto elettorale le impone che quello rimanga supino per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meglio dominarlo e condurlo. Insomma una borghesia che non ha ancora la coscienza della propria funzione; e, diciamolo pure, nessuna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conoscenza diretta e personale dei problemi più urgenti della cultura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nazionale. Il concetto moderno di studio come «formazione della propria personalità» - sofferenza e continuo superarsi dello spirito, interesse sempre vivo e presente dei problemi che travagliano il proprio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 xml:space="preserve">tempo e </w:t>
      </w:r>
      <w:r>
        <w:rPr>
          <w:rFonts w:ascii="Garamond" w:hAnsi="Garamond"/>
          <w:sz w:val="24"/>
          <w:szCs w:val="24"/>
        </w:rPr>
        <w:t>che formano il valore storico d’</w:t>
      </w:r>
      <w:r w:rsidRPr="0014677C">
        <w:rPr>
          <w:rFonts w:ascii="Garamond" w:hAnsi="Garamond"/>
          <w:sz w:val="24"/>
          <w:szCs w:val="24"/>
        </w:rPr>
        <w:t>una nazione - le è pressoché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ignoto. Si considera la cultura come introduzione alla laurea e quindi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all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impiego, dopo di che resta lettera morta, peso e fastidio, perdita di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tempo. Il sapere accettabile è quello di seconda mano, per sentito dire,</w:t>
      </w:r>
      <w:r>
        <w:rPr>
          <w:rFonts w:ascii="Garamond" w:hAnsi="Garamond"/>
          <w:sz w:val="24"/>
          <w:szCs w:val="24"/>
        </w:rPr>
        <w:t xml:space="preserve"> “</w:t>
      </w:r>
      <w:r w:rsidRPr="0014677C">
        <w:rPr>
          <w:rFonts w:ascii="Garamond" w:hAnsi="Garamond"/>
          <w:sz w:val="24"/>
          <w:szCs w:val="24"/>
        </w:rPr>
        <w:t>formulato dagli altri, sistemato, già fatto</w:t>
      </w:r>
      <w:r>
        <w:rPr>
          <w:rFonts w:ascii="Garamond" w:hAnsi="Garamond"/>
          <w:sz w:val="24"/>
          <w:szCs w:val="24"/>
        </w:rPr>
        <w:t>”</w:t>
      </w:r>
      <w:r w:rsidRPr="0014677C">
        <w:rPr>
          <w:rFonts w:ascii="Garamond" w:hAnsi="Garamond"/>
          <w:sz w:val="24"/>
          <w:szCs w:val="24"/>
        </w:rPr>
        <w:t>. Studio onorato ed attuale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quello «delle cognizioni dei fatti, delle date, delle cifre, delle formule,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che ci fa crescere in apparenza, ma in realtà è soltanto un peso... Quel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genere di studio... necessario quando si vuole non essere più sé, ma un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altro, astratto ideale: per esempio lo scolaro che passa l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esame, il notaio</w:t>
      </w:r>
      <w:r>
        <w:rPr>
          <w:rFonts w:ascii="Garamond" w:hAnsi="Garamond"/>
          <w:sz w:val="24"/>
          <w:szCs w:val="24"/>
        </w:rPr>
        <w:t xml:space="preserve"> che detta gli atti, l'avv</w:t>
      </w:r>
      <w:r w:rsidRPr="0014677C">
        <w:rPr>
          <w:rFonts w:ascii="Garamond" w:hAnsi="Garamond"/>
          <w:sz w:val="24"/>
          <w:szCs w:val="24"/>
        </w:rPr>
        <w:t>ocato che conosce le leggi; e non più io, tu, lui,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l'individuo. Allora va bene per caricarsi, per coprirsi, per nascondersi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di tutte quelle cognizioni, eguali per tutti, e chi più ne ha sorpassa gli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altri di un tanto</w:t>
      </w:r>
      <w:r>
        <w:rPr>
          <w:rFonts w:ascii="Garamond" w:hAnsi="Garamond"/>
          <w:sz w:val="24"/>
          <w:szCs w:val="24"/>
        </w:rPr>
        <w:t xml:space="preserve"> che si può misurare coi voti d’</w:t>
      </w:r>
      <w:r w:rsidRPr="0014677C">
        <w:rPr>
          <w:rFonts w:ascii="Garamond" w:hAnsi="Garamond"/>
          <w:sz w:val="24"/>
          <w:szCs w:val="24"/>
        </w:rPr>
        <w:t>esame o coi quattrini,</w:t>
      </w:r>
      <w:r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 xml:space="preserve">come un muro o un podere, e sicuri d'indovinare all'incirca con pochissimo </w:t>
      </w:r>
      <w:proofErr w:type="spellStart"/>
      <w:r w:rsidRPr="0014677C">
        <w:rPr>
          <w:rFonts w:ascii="Garamond" w:hAnsi="Garamond"/>
          <w:sz w:val="24"/>
          <w:szCs w:val="24"/>
        </w:rPr>
        <w:t>errore››</w:t>
      </w:r>
      <w:proofErr w:type="spellEnd"/>
      <w:r w:rsidRPr="0014677C">
        <w:rPr>
          <w:rFonts w:ascii="Garamond" w:hAnsi="Garamond"/>
          <w:sz w:val="24"/>
          <w:szCs w:val="24"/>
        </w:rPr>
        <w:t xml:space="preserve"> (Prezzolini). Cultura cioè da poter </w:t>
      </w:r>
      <w:proofErr w:type="spellStart"/>
      <w:r w:rsidRPr="0014677C">
        <w:rPr>
          <w:rFonts w:ascii="Garamond" w:hAnsi="Garamond"/>
          <w:sz w:val="24"/>
          <w:szCs w:val="24"/>
        </w:rPr>
        <w:t>fonografare</w:t>
      </w:r>
      <w:proofErr w:type="spellEnd"/>
      <w:r w:rsidRPr="0014677C">
        <w:rPr>
          <w:rFonts w:ascii="Garamond" w:hAnsi="Garamond"/>
          <w:sz w:val="24"/>
          <w:szCs w:val="24"/>
        </w:rPr>
        <w:t xml:space="preserve"> volta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 xml:space="preserve">per volta, con intimo </w:t>
      </w:r>
      <w:proofErr w:type="spellStart"/>
      <w:r w:rsidRPr="0014677C">
        <w:rPr>
          <w:rFonts w:ascii="Garamond" w:hAnsi="Garamond"/>
          <w:sz w:val="24"/>
          <w:szCs w:val="24"/>
        </w:rPr>
        <w:t>gongolamento</w:t>
      </w:r>
      <w:proofErr w:type="spellEnd"/>
      <w:r w:rsidRPr="0014677C">
        <w:rPr>
          <w:rFonts w:ascii="Garamond" w:hAnsi="Garamond"/>
          <w:sz w:val="24"/>
          <w:szCs w:val="24"/>
        </w:rPr>
        <w:t>, al Circolo dei Civili.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Per i giovani, rispetto alle tradizioni, alla gerarchia, alle cose come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stanno, alla sapienza patriarcale dei padri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 xml:space="preserve">- che nel popolo è fonte perenne di poesia - è inerzia mentale, abbandono delle proprie </w:t>
      </w:r>
      <w:r w:rsidRPr="0014677C">
        <w:rPr>
          <w:rFonts w:ascii="Garamond" w:hAnsi="Garamond"/>
          <w:sz w:val="24"/>
          <w:szCs w:val="24"/>
        </w:rPr>
        <w:lastRenderedPageBreak/>
        <w:t>responsabilità. Continua vacanza di critica e di scelta, dove i luoghi comuni acquistano importanza di verità e si formano gli specialisti del genere.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Per esempio, tutta la letteratura classica e moderna nell'Orazio delle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 xml:space="preserve">citazioni a tempo perso e nel D'Annunzio delle </w:t>
      </w:r>
      <w:proofErr w:type="spellStart"/>
      <w:r w:rsidRPr="0014677C">
        <w:rPr>
          <w:rFonts w:ascii="Garamond" w:hAnsi="Garamond"/>
          <w:sz w:val="24"/>
          <w:szCs w:val="24"/>
        </w:rPr>
        <w:t>rettorica</w:t>
      </w:r>
      <w:proofErr w:type="spellEnd"/>
      <w:r w:rsidRPr="0014677C">
        <w:rPr>
          <w:rFonts w:ascii="Garamond" w:hAnsi="Garamond"/>
          <w:sz w:val="24"/>
          <w:szCs w:val="24"/>
        </w:rPr>
        <w:t xml:space="preserve"> e del patriottismo sgargiante; tutta la filosofia in </w:t>
      </w:r>
      <w:proofErr w:type="spellStart"/>
      <w:r w:rsidRPr="0014677C">
        <w:rPr>
          <w:rFonts w:ascii="Garamond" w:hAnsi="Garamond"/>
          <w:sz w:val="24"/>
          <w:szCs w:val="24"/>
        </w:rPr>
        <w:t>Nordau</w:t>
      </w:r>
      <w:proofErr w:type="spellEnd"/>
      <w:r w:rsidRPr="0014677C">
        <w:rPr>
          <w:rFonts w:ascii="Garamond" w:hAnsi="Garamond"/>
          <w:sz w:val="24"/>
          <w:szCs w:val="24"/>
        </w:rPr>
        <w:t xml:space="preserve"> ed Ardigò, la sociologia,</w:t>
      </w:r>
      <w:r w:rsidR="00C95D2E">
        <w:rPr>
          <w:rFonts w:ascii="Garamond" w:hAnsi="Garamond"/>
          <w:sz w:val="24"/>
          <w:szCs w:val="24"/>
        </w:rPr>
        <w:t xml:space="preserve"> ohimè!,</w:t>
      </w:r>
      <w:r w:rsidRPr="0014677C">
        <w:rPr>
          <w:rFonts w:ascii="Garamond" w:hAnsi="Garamond"/>
          <w:sz w:val="24"/>
          <w:szCs w:val="24"/>
        </w:rPr>
        <w:t xml:space="preserve"> in Ferri, tutto il movimento delle scienze nelle notizie sensazionali fornite dai giornali della provincia. Modernità e spirito vi rima</w:t>
      </w:r>
      <w:r w:rsidR="00C95D2E">
        <w:rPr>
          <w:rFonts w:ascii="Garamond" w:hAnsi="Garamond"/>
          <w:sz w:val="24"/>
          <w:szCs w:val="24"/>
        </w:rPr>
        <w:t>ngono arretrati di cinquant'anni</w:t>
      </w:r>
      <w:r w:rsidRPr="0014677C">
        <w:rPr>
          <w:rFonts w:ascii="Garamond" w:hAnsi="Garamond"/>
          <w:sz w:val="24"/>
          <w:szCs w:val="24"/>
        </w:rPr>
        <w:t>: rispettabili carrozzoni ferroviari in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un binario morto.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In Sicilia tutto ciò che è grande ed ammirevole è sempre agricolo: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arte, poesia, storia. Verga non appartiene alle farmacie, ma alla campagna.</w:t>
      </w:r>
    </w:p>
    <w:p w:rsidR="0014677C" w:rsidRP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Ci sono in certi paesi dell'interno degli specialisti che non sanno</w:t>
      </w:r>
      <w:r w:rsidR="00C95D2E">
        <w:rPr>
          <w:rFonts w:ascii="Garamond" w:hAnsi="Garamond"/>
          <w:sz w:val="24"/>
          <w:szCs w:val="24"/>
        </w:rPr>
        <w:t xml:space="preserve"> che c’</w:t>
      </w:r>
      <w:r w:rsidRPr="0014677C">
        <w:rPr>
          <w:rFonts w:ascii="Garamond" w:hAnsi="Garamond"/>
          <w:sz w:val="24"/>
          <w:szCs w:val="24"/>
        </w:rPr>
        <w:t>è e perché c'è un'Opera contro l'analfabetismo; e molti di più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che considerano le scuole serali e diurne alla stregua dei circhi equestri: perditempo e spasso.</w:t>
      </w:r>
    </w:p>
    <w:p w:rsidR="0014677C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14677C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’</w:t>
      </w:r>
      <w:r w:rsidRPr="0014677C">
        <w:rPr>
          <w:rFonts w:ascii="Garamond" w:hAnsi="Garamond"/>
          <w:sz w:val="24"/>
          <w:szCs w:val="24"/>
        </w:rPr>
        <w:t>è insomma in Sicilia, s'intende in una sfera più alta, morale e spirituale, un analfabetismo delle classi dirigenti molto più grave che non</w:t>
      </w:r>
      <w:r w:rsidR="00C95D2E">
        <w:rPr>
          <w:rFonts w:ascii="Garamond" w:hAnsi="Garamond"/>
          <w:sz w:val="24"/>
          <w:szCs w:val="24"/>
        </w:rPr>
        <w:t xml:space="preserve"> </w:t>
      </w:r>
      <w:r w:rsidRPr="0014677C">
        <w:rPr>
          <w:rFonts w:ascii="Garamond" w:hAnsi="Garamond"/>
          <w:sz w:val="24"/>
          <w:szCs w:val="24"/>
        </w:rPr>
        <w:t>quello dei contadini: e questo non si può debellare se prima non si vince quello; che non si può inviando dei sillabari e dei maestri; ma è tutto un problema da trattarsi altrove.</w:t>
      </w:r>
    </w:p>
    <w:p w:rsidR="00C95D2E" w:rsidRDefault="00C95D2E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Qui si prospetta soltanto, con la debita franchezza, l’ultimo rimedio: se vogliamo che il popolo siciliano sia libero e sano, bisogna che libertà e sanità si facciano prima in noi, condottieri dichiarati: noi che teniamo le mani in pasta, che legiferiamo nelle piazze</w:t>
      </w:r>
      <w:r w:rsidR="005B59CC">
        <w:rPr>
          <w:rFonts w:ascii="Garamond" w:hAnsi="Garamond"/>
          <w:sz w:val="24"/>
          <w:szCs w:val="24"/>
        </w:rPr>
        <w:t>, farmacie e caffè, noi che del popolo nostro cogliamo senza gratitudine i frutti migliori.</w:t>
      </w:r>
    </w:p>
    <w:p w:rsidR="005B59CC" w:rsidRDefault="005B59C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5B59CC" w:rsidRPr="005B59CC" w:rsidRDefault="005B59CC" w:rsidP="005B59CC">
      <w:pPr>
        <w:spacing w:after="0"/>
        <w:ind w:firstLine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(“</w:t>
      </w:r>
      <w:r w:rsidRPr="005B59CC">
        <w:rPr>
          <w:rFonts w:ascii="Garamond" w:hAnsi="Garamond"/>
          <w:i/>
          <w:sz w:val="24"/>
          <w:szCs w:val="24"/>
        </w:rPr>
        <w:t>Il Popolo</w:t>
      </w:r>
      <w:r>
        <w:rPr>
          <w:rFonts w:ascii="Garamond" w:hAnsi="Garamond"/>
          <w:i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</w:t>
      </w:r>
      <w:r w:rsidRPr="005B59CC">
        <w:rPr>
          <w:rFonts w:ascii="Garamond" w:hAnsi="Garamond"/>
          <w:i/>
          <w:sz w:val="24"/>
          <w:szCs w:val="24"/>
        </w:rPr>
        <w:t>23-24 (prima parte) e 26-27 (seconda parte) luglio 1923</w:t>
      </w:r>
      <w:r>
        <w:rPr>
          <w:rFonts w:ascii="Garamond" w:hAnsi="Garamond"/>
          <w:sz w:val="24"/>
          <w:szCs w:val="24"/>
        </w:rPr>
        <w:t>)</w:t>
      </w:r>
    </w:p>
    <w:p w:rsidR="0014677C" w:rsidRPr="00C60DB3" w:rsidRDefault="0014677C" w:rsidP="0014677C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F6361B" w:rsidRDefault="00F6361B"/>
    <w:sectPr w:rsidR="00F6361B" w:rsidSect="00F636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9C" w:rsidRDefault="00D6009C" w:rsidP="0014677C">
      <w:pPr>
        <w:spacing w:after="0" w:line="240" w:lineRule="auto"/>
      </w:pPr>
      <w:r>
        <w:separator/>
      </w:r>
    </w:p>
  </w:endnote>
  <w:endnote w:type="continuationSeparator" w:id="0">
    <w:p w:rsidR="00D6009C" w:rsidRDefault="00D6009C" w:rsidP="0014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7C" w:rsidRDefault="0014677C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www.francescolanza.it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5B59CC" w:rsidRPr="005B59CC">
        <w:rPr>
          <w:rFonts w:asciiTheme="majorHAnsi" w:hAnsiTheme="majorHAnsi"/>
          <w:noProof/>
        </w:rPr>
        <w:t>6</w:t>
      </w:r>
    </w:fldSimple>
  </w:p>
  <w:p w:rsidR="0014677C" w:rsidRDefault="001467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9C" w:rsidRDefault="00D6009C" w:rsidP="0014677C">
      <w:pPr>
        <w:spacing w:after="0" w:line="240" w:lineRule="auto"/>
      </w:pPr>
      <w:r>
        <w:separator/>
      </w:r>
    </w:p>
  </w:footnote>
  <w:footnote w:type="continuationSeparator" w:id="0">
    <w:p w:rsidR="00D6009C" w:rsidRDefault="00D6009C" w:rsidP="0014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32"/>
    <w:multiLevelType w:val="hybridMultilevel"/>
    <w:tmpl w:val="DBF26F92"/>
    <w:lvl w:ilvl="0" w:tplc="4CA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6C82"/>
    <w:multiLevelType w:val="hybridMultilevel"/>
    <w:tmpl w:val="DBF26F92"/>
    <w:lvl w:ilvl="0" w:tplc="4CA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7C"/>
    <w:rsid w:val="0014677C"/>
    <w:rsid w:val="002A0ADE"/>
    <w:rsid w:val="0044767F"/>
    <w:rsid w:val="005B59CC"/>
    <w:rsid w:val="008F45E5"/>
    <w:rsid w:val="009001DD"/>
    <w:rsid w:val="00A76FAC"/>
    <w:rsid w:val="00C95D2E"/>
    <w:rsid w:val="00D6009C"/>
    <w:rsid w:val="00F208CB"/>
    <w:rsid w:val="00F6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7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6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77C"/>
  </w:style>
  <w:style w:type="paragraph" w:styleId="Pidipagina">
    <w:name w:val="footer"/>
    <w:basedOn w:val="Normale"/>
    <w:link w:val="PidipaginaCarattere"/>
    <w:uiPriority w:val="99"/>
    <w:unhideWhenUsed/>
    <w:rsid w:val="00146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7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2020-10-22T17:57:00Z</dcterms:created>
  <dcterms:modified xsi:type="dcterms:W3CDTF">2020-10-22T18:34:00Z</dcterms:modified>
</cp:coreProperties>
</file>